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1D271B" w14:textId="5970FEDF" w:rsidR="002D6C48" w:rsidRPr="000B3162" w:rsidRDefault="000B3162" w:rsidP="00B60DF2">
      <w:pPr>
        <w:pStyle w:val="CalendarNo"/>
        <w:spacing w:line="240" w:lineRule="auto"/>
        <w:rPr>
          <w:sz w:val="36"/>
          <w:szCs w:val="36"/>
        </w:rPr>
      </w:pPr>
      <w:r w:rsidRPr="000B316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6CB84FF" wp14:editId="1304AC8D">
                <wp:simplePos x="0" y="0"/>
                <wp:positionH relativeFrom="column">
                  <wp:posOffset>-178904</wp:posOffset>
                </wp:positionH>
                <wp:positionV relativeFrom="page">
                  <wp:posOffset>1133061</wp:posOffset>
                </wp:positionV>
                <wp:extent cx="1868556" cy="450850"/>
                <wp:effectExtent l="0" t="0" r="0" b="95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8556" cy="450850"/>
                        </a:xfrm>
                        <a:custGeom>
                          <a:avLst/>
                          <a:gdLst>
                            <a:gd name="connsiteX0" fmla="*/ 0 w 1741714"/>
                            <a:gd name="connsiteY0" fmla="*/ 0 h 450850"/>
                            <a:gd name="connsiteX1" fmla="*/ 1741714 w 1741714"/>
                            <a:gd name="connsiteY1" fmla="*/ 0 h 450850"/>
                            <a:gd name="connsiteX2" fmla="*/ 1741714 w 1741714"/>
                            <a:gd name="connsiteY2" fmla="*/ 450850 h 450850"/>
                            <a:gd name="connsiteX3" fmla="*/ 0 w 1741714"/>
                            <a:gd name="connsiteY3" fmla="*/ 450850 h 450850"/>
                            <a:gd name="connsiteX4" fmla="*/ 0 w 1741714"/>
                            <a:gd name="connsiteY4" fmla="*/ 0 h 450850"/>
                            <a:gd name="connsiteX0" fmla="*/ 0 w 1741714"/>
                            <a:gd name="connsiteY0" fmla="*/ 0 h 450850"/>
                            <a:gd name="connsiteX1" fmla="*/ 1741714 w 1741714"/>
                            <a:gd name="connsiteY1" fmla="*/ 0 h 450850"/>
                            <a:gd name="connsiteX2" fmla="*/ 1741714 w 1741714"/>
                            <a:gd name="connsiteY2" fmla="*/ 450850 h 450850"/>
                            <a:gd name="connsiteX3" fmla="*/ 0 w 1741714"/>
                            <a:gd name="connsiteY3" fmla="*/ 0 h 450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741714" h="450850">
                              <a:moveTo>
                                <a:pt x="0" y="0"/>
                              </a:moveTo>
                              <a:lnTo>
                                <a:pt x="1741714" y="0"/>
                              </a:lnTo>
                              <a:lnTo>
                                <a:pt x="1741714" y="4508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A811AB" w14:textId="0919E6E7" w:rsidR="00F80046" w:rsidRPr="00A539FD" w:rsidRDefault="00876DE5" w:rsidP="00A539FD">
                            <w:pPr>
                              <w:pStyle w:val="SMALLCAPS"/>
                              <w:rPr>
                                <w:b/>
                              </w:rPr>
                            </w:pPr>
                            <w:r>
                              <w:t>1st</w:t>
                            </w:r>
                            <w:r w:rsidR="00F80046" w:rsidRPr="00A539FD">
                              <w:t xml:space="preserve"> SENATE</w:t>
                            </w:r>
                            <w:r w:rsidR="00F80046" w:rsidRPr="00A539FD">
                              <w:rPr>
                                <w:b/>
                              </w:rPr>
                              <w:br/>
                            </w:r>
                            <w:r w:rsidR="00F80046" w:rsidRPr="00A539FD">
                              <w:t>2nd Session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6CB84FF" id="Text Box 2" o:spid="_x0000_s1026" style="position:absolute;left:0;text-align:left;margin-left:-14.1pt;margin-top:89.2pt;width:147.15pt;height:35.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coordsize="1741714,4508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" adj="-11796480,,5400" path="m,l1741714,r,450850l,xe" stroked="f">
                <v:stroke joinstyle="miter"/>
                <v:formulas/>
                <v:path o:connecttype="custom" o:connectlocs="0,0;1868556,0;1868556,450850;0,0" o:connectangles="0,0,0,0" textboxrect="0,0,1741714,450850"/>
                <v:textbox style="mso-fit-shape-to-text:t">
                  <w:txbxContent>
                    <w:p w14:paraId="21A811AB" w14:textId="0919E6E7" w:rsidR="00F80046" w:rsidRPr="00A539FD" w:rsidRDefault="00876DE5" w:rsidP="00A539FD">
                      <w:pPr>
                        <w:pStyle w:val="SMALLCAPS"/>
                        <w:rPr>
                          <w:b/>
                        </w:rPr>
                      </w:pPr>
                      <w:r>
                        <w:t>1st</w:t>
                      </w:r>
                      <w:r w:rsidR="00F80046" w:rsidRPr="00A539FD">
                        <w:t xml:space="preserve"> SENATE</w:t>
                      </w:r>
                      <w:r w:rsidR="00F80046" w:rsidRPr="00A539FD">
                        <w:rPr>
                          <w:b/>
                        </w:rPr>
                        <w:br/>
                      </w:r>
                      <w:r w:rsidR="00F80046" w:rsidRPr="00A539FD">
                        <w:t>2nd Session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9101D0" w:rsidRPr="000B3162">
        <w:rPr>
          <w:sz w:val="36"/>
          <w:szCs w:val="36"/>
        </w:rPr>
        <w:t xml:space="preserve">Calendar No. </w:t>
      </w:r>
      <w:r w:rsidR="00AA4DF8">
        <w:rPr>
          <w:sz w:val="36"/>
          <w:szCs w:val="36"/>
        </w:rPr>
        <w:t>1</w:t>
      </w:r>
    </w:p>
    <w:p w14:paraId="779E7AD9" w14:textId="4511DDA6" w:rsidR="00BE599B" w:rsidRPr="0056327B" w:rsidRDefault="00553FAC" w:rsidP="0056327B">
      <w:pPr>
        <w:pStyle w:val="Title"/>
        <w:tabs>
          <w:tab w:val="left" w:pos="729"/>
          <w:tab w:val="left" w:pos="1440"/>
          <w:tab w:val="center" w:pos="5400"/>
        </w:tabs>
        <w:jc w:val="left"/>
        <w:rPr>
          <w:sz w:val="59"/>
          <w:szCs w:val="59"/>
        </w:rPr>
      </w:pPr>
      <w:r w:rsidRPr="00BE599B">
        <w:tab/>
      </w:r>
      <w:r w:rsidRPr="00BE599B">
        <w:tab/>
      </w:r>
      <w:r w:rsidRPr="00BE599B">
        <w:tab/>
      </w:r>
      <w:r w:rsidR="00385B82" w:rsidRPr="00BE599B">
        <w:rPr>
          <w:sz w:val="59"/>
          <w:szCs w:val="59"/>
        </w:rPr>
        <w:t xml:space="preserve">S. </w:t>
      </w:r>
      <w:r w:rsidR="008E055A">
        <w:rPr>
          <w:sz w:val="59"/>
          <w:szCs w:val="59"/>
        </w:rPr>
        <w:t xml:space="preserve">RES. </w:t>
      </w:r>
      <w:r w:rsidR="00AA4DF8">
        <w:rPr>
          <w:sz w:val="59"/>
          <w:szCs w:val="59"/>
        </w:rPr>
        <w:t>001</w:t>
      </w:r>
    </w:p>
    <w:p w14:paraId="084C622F" w14:textId="05F44BF3" w:rsidR="0046471A" w:rsidRDefault="00B60DF2" w:rsidP="00A829C2">
      <w:pPr>
        <w:spacing w:before="480" w:after="240" w:line="276" w:lineRule="auto"/>
        <w:ind w:left="720" w:hanging="720"/>
        <w:rPr>
          <w:rFonts w:ascii="Century Schoolbook" w:hAnsi="Century Schoolbook"/>
        </w:rPr>
      </w:pPr>
      <w:r w:rsidRPr="00D92BFB">
        <w:rPr>
          <w:rFonts w:ascii="Century Schoolbook" w:hAnsi="Century Schoolbook"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E5AA47" wp14:editId="7B46B609">
                <wp:simplePos x="0" y="0"/>
                <wp:positionH relativeFrom="column">
                  <wp:align>center</wp:align>
                </wp:positionH>
                <wp:positionV relativeFrom="paragraph">
                  <wp:posOffset>1308735</wp:posOffset>
                </wp:positionV>
                <wp:extent cx="27432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FB339F1" id="Straight Connector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" from="0,103.05pt" to="3in,10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" strokecolor="black [3200]" strokeweight="1pt">
                <v:stroke joinstyle="miter"/>
              </v:line>
            </w:pict>
          </mc:Fallback>
        </mc:AlternateContent>
      </w:r>
      <w:r w:rsidR="0056327B" w:rsidRPr="00D92BFB">
        <w:rPr>
          <w:rFonts w:ascii="Century Schoolbook" w:hAnsi="Century Schoolbook"/>
          <w:sz w:val="22"/>
        </w:rPr>
        <w:t>To</w:t>
      </w:r>
      <w:r w:rsidR="00D92BFB">
        <w:rPr>
          <w:rFonts w:ascii="Century Schoolbook" w:hAnsi="Century Schoolbook"/>
          <w:sz w:val="22"/>
        </w:rPr>
        <w:t xml:space="preserve"> show Student Government solidarity with California State University Channel Islands students against the tuition increase passed by the Board of Trustees on March 22, 2017</w:t>
      </w:r>
      <w:r w:rsidR="00C03E16" w:rsidRPr="00D92BFB">
        <w:rPr>
          <w:rFonts w:ascii="Century Schoolbook" w:hAnsi="Century Schoolbook"/>
          <w:sz w:val="22"/>
        </w:rPr>
        <w:t>.</w:t>
      </w:r>
    </w:p>
    <w:p w14:paraId="32F67CFF" w14:textId="77777777" w:rsidR="00B60DF2" w:rsidRDefault="00B60DF2" w:rsidP="000D1E04">
      <w:pPr>
        <w:spacing w:after="960" w:line="276" w:lineRule="auto"/>
        <w:rPr>
          <w:rFonts w:ascii="Century Schoolbook" w:hAnsi="Century Schoolbook"/>
        </w:rPr>
      </w:pPr>
    </w:p>
    <w:p w14:paraId="43A9D47D" w14:textId="22DCE39B" w:rsidR="0046471A" w:rsidRDefault="000B3162" w:rsidP="00A829C2">
      <w:pPr>
        <w:spacing w:line="360" w:lineRule="auto"/>
        <w:jc w:val="center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IN THE SENATE OF </w:t>
      </w:r>
      <w:r w:rsidR="00A419E4">
        <w:rPr>
          <w:rFonts w:ascii="Century Schoolbook" w:hAnsi="Century Schoolbook"/>
        </w:rPr>
        <w:t>CSU</w:t>
      </w:r>
      <w:r>
        <w:rPr>
          <w:rFonts w:ascii="Century Schoolbook" w:hAnsi="Century Schoolbook"/>
        </w:rPr>
        <w:t>C</w:t>
      </w:r>
      <w:r w:rsidR="0046471A">
        <w:rPr>
          <w:rFonts w:ascii="Century Schoolbook" w:hAnsi="Century Schoolbook"/>
        </w:rPr>
        <w:t>I</w:t>
      </w:r>
      <w:r>
        <w:rPr>
          <w:rFonts w:ascii="Century Schoolbook" w:hAnsi="Century Schoolbook"/>
        </w:rPr>
        <w:t xml:space="preserve"> STUDENT GOVERNMENT</w:t>
      </w:r>
    </w:p>
    <w:p w14:paraId="6DBF5B30" w14:textId="4B168993" w:rsidR="0046471A" w:rsidRPr="000D1E04" w:rsidRDefault="00A829C2" w:rsidP="00B60DF2">
      <w:pPr>
        <w:spacing w:line="276" w:lineRule="auto"/>
        <w:jc w:val="center"/>
        <w:rPr>
          <w:rFonts w:ascii="Century Schoolbook" w:hAnsi="Century Schoolbook"/>
          <w:sz w:val="22"/>
        </w:rPr>
      </w:pPr>
      <w:r>
        <w:rPr>
          <w:rStyle w:val="SMALLCAPSChar"/>
        </w:rPr>
        <w:t>April</w:t>
      </w:r>
      <w:r w:rsidR="00876DE5" w:rsidRPr="000D1E04">
        <w:rPr>
          <w:rStyle w:val="SMALLCAPSChar"/>
        </w:rPr>
        <w:t xml:space="preserve"> </w:t>
      </w:r>
      <w:r w:rsidR="00C03E16">
        <w:rPr>
          <w:rFonts w:ascii="Century Schoolbook" w:hAnsi="Century Schoolbook"/>
          <w:noProof/>
          <w:sz w:val="22"/>
        </w:rPr>
        <w:t>5</w:t>
      </w:r>
      <w:r w:rsidR="00876DE5">
        <w:rPr>
          <w:rFonts w:ascii="Century Schoolbook" w:hAnsi="Century Schoolbook"/>
          <w:noProof/>
          <w:sz w:val="22"/>
        </w:rPr>
        <w:t>, 2017</w:t>
      </w:r>
    </w:p>
    <w:p w14:paraId="0CEB0D8D" w14:textId="531BBF08" w:rsidR="00B60DF2" w:rsidRDefault="0046471A" w:rsidP="000D1E04">
      <w:pPr>
        <w:spacing w:after="720" w:line="276" w:lineRule="auto"/>
        <w:ind w:left="720" w:hanging="720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 </w:t>
      </w:r>
      <w:r w:rsidR="0056327B" w:rsidRPr="000D1E04">
        <w:rPr>
          <w:rFonts w:ascii="Century Schoolbook" w:hAnsi="Century Schoolbook"/>
          <w:sz w:val="22"/>
        </w:rPr>
        <w:t>Senator</w:t>
      </w:r>
      <w:r w:rsidR="00304DD7" w:rsidRPr="000D1E04">
        <w:rPr>
          <w:rFonts w:ascii="Century Schoolbook" w:hAnsi="Century Schoolbook"/>
          <w:sz w:val="22"/>
        </w:rPr>
        <w:t xml:space="preserve"> </w:t>
      </w:r>
      <w:r w:rsidR="00592985">
        <w:rPr>
          <w:rFonts w:ascii="Century Schoolbook" w:hAnsi="Century Schoolbook"/>
          <w:sz w:val="22"/>
        </w:rPr>
        <w:t>Ehrich (for herself</w:t>
      </w:r>
      <w:r w:rsidR="00304DD7" w:rsidRPr="000D1E04">
        <w:rPr>
          <w:rFonts w:ascii="Century Schoolbook" w:hAnsi="Century Schoolbook"/>
          <w:sz w:val="22"/>
        </w:rPr>
        <w:t>)</w:t>
      </w:r>
      <w:r w:rsidR="00291175" w:rsidRPr="000D1E04">
        <w:rPr>
          <w:rFonts w:ascii="Century Schoolbook" w:hAnsi="Century Schoolbook"/>
          <w:sz w:val="22"/>
        </w:rPr>
        <w:t xml:space="preserve"> introduces the following legislation</w:t>
      </w:r>
      <w:r>
        <w:rPr>
          <w:rFonts w:ascii="Century Schoolbook" w:hAnsi="Century Schoolbook"/>
        </w:rPr>
        <w:t>.</w:t>
      </w:r>
      <w:bookmarkStart w:id="0" w:name="_GoBack"/>
      <w:bookmarkEnd w:id="0"/>
    </w:p>
    <w:p w14:paraId="04C89948" w14:textId="1CD874A3" w:rsidR="00B60DF2" w:rsidRDefault="00B60DF2" w:rsidP="00B60DF2">
      <w:pPr>
        <w:spacing w:line="276" w:lineRule="auto"/>
        <w:rPr>
          <w:rFonts w:ascii="Century Schoolbook" w:hAnsi="Century Schoolbook"/>
        </w:rPr>
      </w:pPr>
      <w:r>
        <w:rPr>
          <w:rFonts w:ascii="Century Schoolbook" w:hAnsi="Century Schoolbook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FF6270" wp14:editId="0FF04A4C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7432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DACB4B3" id="Straight Connector 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" from="0,0" to="3in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" strokecolor="black [3200]" strokeweight="1pt">
                <v:stroke joinstyle="miter"/>
              </v:line>
            </w:pict>
          </mc:Fallback>
        </mc:AlternateContent>
      </w:r>
    </w:p>
    <w:p w14:paraId="11829F57" w14:textId="24929DF2" w:rsidR="000B3162" w:rsidRPr="00643675" w:rsidRDefault="008E055A" w:rsidP="000D1E04">
      <w:pPr>
        <w:pStyle w:val="Title"/>
        <w:spacing w:after="120"/>
        <w:rPr>
          <w:sz w:val="47"/>
          <w:szCs w:val="47"/>
        </w:rPr>
      </w:pPr>
      <w:r>
        <w:rPr>
          <w:sz w:val="47"/>
          <w:szCs w:val="47"/>
        </w:rPr>
        <w:t>RESOLUTION</w:t>
      </w:r>
    </w:p>
    <w:p w14:paraId="45FB9026" w14:textId="0A130B15" w:rsidR="003630F7" w:rsidRDefault="00D92BFB" w:rsidP="00C03E16">
      <w:pPr>
        <w:spacing w:after="240" w:line="360" w:lineRule="auto"/>
        <w:ind w:left="720" w:hanging="720"/>
      </w:pPr>
      <w:r w:rsidRPr="00D92BFB">
        <w:rPr>
          <w:rFonts w:ascii="Century Schoolbook" w:hAnsi="Century Schoolbook"/>
        </w:rPr>
        <w:t>To show Student Government solidarity with California State University Channel Islands students against the tuition increase passed by the Board of Trustees on March 22, 2017</w:t>
      </w:r>
      <w:r w:rsidR="00C764FD" w:rsidRPr="00C764FD">
        <w:rPr>
          <w:rFonts w:ascii="Century Schoolbook" w:hAnsi="Century Schoolbook"/>
        </w:rPr>
        <w:t>.</w:t>
      </w:r>
    </w:p>
    <w:p w14:paraId="76D6DE41" w14:textId="6A6D0303" w:rsidR="00592985" w:rsidRDefault="00C764FD" w:rsidP="00A829C2">
      <w:pPr>
        <w:spacing w:after="240" w:line="360" w:lineRule="auto"/>
        <w:ind w:firstLine="720"/>
      </w:pPr>
      <w:r>
        <w:t xml:space="preserve">Whereas </w:t>
      </w:r>
      <w:r w:rsidR="00592985" w:rsidRPr="00592985">
        <w:t>the California State University (CSU) Board of Trustees is responsible for the oversight of the entire CSU system and adopting rules, regulations, and</w:t>
      </w:r>
      <w:r w:rsidR="00592985">
        <w:t xml:space="preserve"> policies which govern the CSU</w:t>
      </w:r>
      <w:r w:rsidR="00592985">
        <w:rPr>
          <w:rStyle w:val="EndnoteReference"/>
        </w:rPr>
        <w:endnoteReference w:id="1"/>
      </w:r>
      <w:r w:rsidR="00592985">
        <w:t>;</w:t>
      </w:r>
      <w:r w:rsidR="00592985" w:rsidRPr="00592985">
        <w:t xml:space="preserve"> and</w:t>
      </w:r>
    </w:p>
    <w:p w14:paraId="77CA032A" w14:textId="77777777" w:rsidR="00592985" w:rsidRDefault="00592985" w:rsidP="00592985">
      <w:pPr>
        <w:spacing w:after="240" w:line="360" w:lineRule="auto"/>
        <w:ind w:firstLine="720"/>
      </w:pPr>
      <w:r w:rsidRPr="00592985">
        <w:t>Whereas the CSU Board of Trustees budget priorities are the Graduation 2025 Initiative, enrollment growth, academic facilities and campus infrastructure, employee com</w:t>
      </w:r>
      <w:r>
        <w:t>pensation, and mandatory costs</w:t>
      </w:r>
      <w:r>
        <w:rPr>
          <w:rStyle w:val="EndnoteReference"/>
        </w:rPr>
        <w:endnoteReference w:id="2"/>
      </w:r>
      <w:r>
        <w:t>;</w:t>
      </w:r>
      <w:r w:rsidRPr="00592985">
        <w:t xml:space="preserve"> and</w:t>
      </w:r>
    </w:p>
    <w:p w14:paraId="54F13D16" w14:textId="7AB83D1A" w:rsidR="00592985" w:rsidRDefault="00592985" w:rsidP="00592985">
      <w:pPr>
        <w:spacing w:after="240" w:line="360" w:lineRule="auto"/>
        <w:ind w:firstLine="720"/>
      </w:pPr>
      <w:r>
        <w:t>Whereas it is the goal of the CSU to provide high quality accessible and affordable education to all; and</w:t>
      </w:r>
    </w:p>
    <w:p w14:paraId="45C152BA" w14:textId="741E8084" w:rsidR="00592985" w:rsidRDefault="00592985" w:rsidP="00592985">
      <w:pPr>
        <w:spacing w:after="240" w:line="360" w:lineRule="auto"/>
        <w:ind w:firstLine="720"/>
      </w:pPr>
      <w:r>
        <w:t>Whereas there has not been a tuition increase since the 2011-2012 academic school year</w:t>
      </w:r>
      <w:r w:rsidR="00D92BFB">
        <w:rPr>
          <w:rStyle w:val="EndnoteReference"/>
        </w:rPr>
        <w:endnoteReference w:id="3"/>
      </w:r>
      <w:r>
        <w:t>; and</w:t>
      </w:r>
    </w:p>
    <w:p w14:paraId="3207356E" w14:textId="1D9AF43B" w:rsidR="00592985" w:rsidRDefault="00592985" w:rsidP="00A829C2">
      <w:pPr>
        <w:spacing w:after="240" w:line="360" w:lineRule="auto"/>
        <w:ind w:firstLine="720"/>
      </w:pPr>
      <w:r>
        <w:t>Whereas the CSU Board of Trustees is considering a tuition increase, including a potential yearly tuition increase for state resident of $270 for undergraduate programs, $312 for credential programs, $438 for graduate and other po</w:t>
      </w:r>
      <w:r w:rsidR="00D92BFB">
        <w:t>st-baccalaureate programs</w:t>
      </w:r>
      <w:r w:rsidR="00D92BFB">
        <w:rPr>
          <w:rStyle w:val="EndnoteReference"/>
        </w:rPr>
        <w:endnoteReference w:id="4"/>
      </w:r>
      <w:r w:rsidR="00D92BFB">
        <w:t>;</w:t>
      </w:r>
      <w:r w:rsidR="00A829C2">
        <w:t xml:space="preserve"> and</w:t>
      </w:r>
    </w:p>
    <w:p w14:paraId="5999784E" w14:textId="68535190" w:rsidR="00592985" w:rsidRDefault="00592985" w:rsidP="00592985">
      <w:pPr>
        <w:spacing w:after="240" w:line="360" w:lineRule="auto"/>
        <w:ind w:firstLine="720"/>
      </w:pPr>
      <w:r>
        <w:t>Whereas the potential yearly tuition for the Doctor of Education program is $720, the Doctor of Nursing Practice $930, and the Doctor</w:t>
      </w:r>
      <w:r w:rsidR="00D92BFB">
        <w:t xml:space="preserve"> of Physical Therapy is $1.048</w:t>
      </w:r>
      <w:r w:rsidR="00D92BFB">
        <w:rPr>
          <w:rStyle w:val="EndnoteReference"/>
        </w:rPr>
        <w:endnoteReference w:id="5"/>
      </w:r>
      <w:r w:rsidR="00D92BFB">
        <w:t>;</w:t>
      </w:r>
      <w:r>
        <w:t xml:space="preserve"> and</w:t>
      </w:r>
    </w:p>
    <w:p w14:paraId="6FA91CC7" w14:textId="3FD65730" w:rsidR="00592985" w:rsidRDefault="00592985" w:rsidP="00592985">
      <w:pPr>
        <w:spacing w:after="240" w:line="360" w:lineRule="auto"/>
        <w:ind w:firstLine="720"/>
      </w:pPr>
      <w:r>
        <w:lastRenderedPageBreak/>
        <w:t>Whereas a potential tuition increase for the non-resident tuition per semester unit rate would be $396 instead of the $372, which is $24 more per unit; and the per quarter unit would be $264 instead of $2</w:t>
      </w:r>
      <w:r w:rsidR="00D92BFB">
        <w:t>48, which is $16 more per unit</w:t>
      </w:r>
      <w:r w:rsidR="00D92BFB">
        <w:rPr>
          <w:rStyle w:val="EndnoteReference"/>
        </w:rPr>
        <w:endnoteReference w:id="6"/>
      </w:r>
      <w:r w:rsidR="00D92BFB">
        <w:t>;</w:t>
      </w:r>
      <w:r>
        <w:t xml:space="preserve"> and</w:t>
      </w:r>
    </w:p>
    <w:p w14:paraId="45C1F355" w14:textId="27C632AC" w:rsidR="00592985" w:rsidRDefault="00592985" w:rsidP="00592985">
      <w:pPr>
        <w:spacing w:after="240" w:line="360" w:lineRule="auto"/>
        <w:ind w:firstLine="720"/>
      </w:pPr>
      <w:r>
        <w:t>Whereas potential increase would generate approximately $77.7 million of new revenue in the 2017-2018 academic year to support the Board of Trustees budget priorities, including the Graduation 2025 Initia</w:t>
      </w:r>
      <w:r w:rsidR="00D92BFB">
        <w:t>tive and employee compensation</w:t>
      </w:r>
      <w:r w:rsidR="00D92BFB">
        <w:rPr>
          <w:rStyle w:val="EndnoteReference"/>
        </w:rPr>
        <w:endnoteReference w:id="7"/>
      </w:r>
      <w:r w:rsidR="00D92BFB">
        <w:t>;</w:t>
      </w:r>
      <w:r>
        <w:t xml:space="preserve"> and</w:t>
      </w:r>
    </w:p>
    <w:p w14:paraId="3CA0D33A" w14:textId="75C14351" w:rsidR="00592985" w:rsidRDefault="00592985" w:rsidP="00592985">
      <w:pPr>
        <w:spacing w:after="240" w:line="360" w:lineRule="auto"/>
        <w:ind w:firstLine="720"/>
      </w:pPr>
      <w:r>
        <w:t xml:space="preserve">Whereas CSUCI state supported students represent 6332 undergraduate students registered in the Academic Year, starting in Fall 2016, according to pre-census data showing that, 3124 or about 49% of  these students received the Pell Grant; this is about the same as Fall 2015 students where 52% of them received </w:t>
      </w:r>
      <w:r w:rsidR="00D92BFB">
        <w:t>the Pell Grant</w:t>
      </w:r>
      <w:r w:rsidR="00D92BFB">
        <w:rPr>
          <w:rStyle w:val="EndnoteReference"/>
        </w:rPr>
        <w:endnoteReference w:id="8"/>
      </w:r>
      <w:r w:rsidR="00D92BFB">
        <w:t>;</w:t>
      </w:r>
      <w:r>
        <w:t xml:space="preserve"> and</w:t>
      </w:r>
    </w:p>
    <w:p w14:paraId="00D43FA0" w14:textId="122D4ACC" w:rsidR="00592985" w:rsidRDefault="00592985" w:rsidP="00592985">
      <w:pPr>
        <w:spacing w:after="240" w:line="360" w:lineRule="auto"/>
        <w:ind w:firstLine="720"/>
      </w:pPr>
      <w:r>
        <w:t>Whereas in the academic year 2013-2014, 49% of the students who graduated from the CSU accumulated loan de</w:t>
      </w:r>
      <w:r w:rsidR="00D92BFB">
        <w:t>bt for college related expenses</w:t>
      </w:r>
      <w:r w:rsidR="00D92BFB">
        <w:rPr>
          <w:rStyle w:val="EndnoteReference"/>
        </w:rPr>
        <w:endnoteReference w:id="9"/>
      </w:r>
      <w:r>
        <w:t xml:space="preserve"> i</w:t>
      </w:r>
      <w:r w:rsidR="00D92BFB">
        <w:t>n an amount averaging $15,898</w:t>
      </w:r>
      <w:r w:rsidR="00D92BFB">
        <w:rPr>
          <w:rStyle w:val="EndnoteReference"/>
        </w:rPr>
        <w:endnoteReference w:id="10"/>
      </w:r>
      <w:r w:rsidR="00D92BFB">
        <w:t>;</w:t>
      </w:r>
      <w:r>
        <w:t xml:space="preserve"> and</w:t>
      </w:r>
    </w:p>
    <w:p w14:paraId="699991A6" w14:textId="70993E5E" w:rsidR="00592985" w:rsidRDefault="00592985" w:rsidP="00592985">
      <w:pPr>
        <w:spacing w:after="240" w:line="360" w:lineRule="auto"/>
        <w:ind w:firstLine="720"/>
      </w:pPr>
      <w:r>
        <w:t xml:space="preserve">Whereas CSUCI has the lowest levels of funding per full </w:t>
      </w:r>
      <w:r w:rsidR="00D92BFB">
        <w:t>time equivalent student</w:t>
      </w:r>
      <w:r w:rsidR="00D92BFB">
        <w:rPr>
          <w:rStyle w:val="EndnoteReference"/>
        </w:rPr>
        <w:endnoteReference w:id="11"/>
      </w:r>
      <w:r w:rsidR="00D92BFB">
        <w:t>;</w:t>
      </w:r>
      <w:r>
        <w:t xml:space="preserve"> and</w:t>
      </w:r>
    </w:p>
    <w:p w14:paraId="437573CF" w14:textId="7CF87B27" w:rsidR="00592985" w:rsidRDefault="00592985" w:rsidP="00592985">
      <w:pPr>
        <w:spacing w:after="240" w:line="360" w:lineRule="auto"/>
        <w:ind w:firstLine="720"/>
      </w:pPr>
      <w:r>
        <w:t>Whereas CSUCI has 96% students enrolled for</w:t>
      </w:r>
      <w:r w:rsidR="00D92BFB">
        <w:t xml:space="preserve"> academic year 2016-2017</w:t>
      </w:r>
      <w:r w:rsidR="00D92BFB">
        <w:rPr>
          <w:rStyle w:val="EndnoteReference"/>
        </w:rPr>
        <w:endnoteReference w:id="12"/>
      </w:r>
      <w:r w:rsidR="00D92BFB">
        <w:t>;</w:t>
      </w:r>
      <w:r w:rsidR="00A829C2">
        <w:t xml:space="preserve"> and</w:t>
      </w:r>
    </w:p>
    <w:p w14:paraId="0BE89DBA" w14:textId="22F5EF24" w:rsidR="00592985" w:rsidRDefault="00592985" w:rsidP="00592985">
      <w:pPr>
        <w:spacing w:after="240" w:line="360" w:lineRule="auto"/>
        <w:ind w:firstLine="720"/>
      </w:pPr>
      <w:r>
        <w:t>Whereas known that on Wednesday, 3/22/2017, in opposition against CSUCI SG, Chancellor and the Board of Trustees voted 11-8 in favor of the</w:t>
      </w:r>
      <w:r w:rsidR="00A829C2">
        <w:t xml:space="preserve"> tuition increase proposal; and</w:t>
      </w:r>
    </w:p>
    <w:p w14:paraId="75F78DA8" w14:textId="79289C59" w:rsidR="00592985" w:rsidRDefault="00592985" w:rsidP="00592985">
      <w:pPr>
        <w:spacing w:after="240" w:line="360" w:lineRule="auto"/>
        <w:ind w:firstLine="720"/>
      </w:pPr>
      <w:r>
        <w:t>Whereas that the SG supports statewide advocacy efforts that will contribute t</w:t>
      </w:r>
      <w:r w:rsidR="00A829C2">
        <w:t>o an affordable CSU system; and</w:t>
      </w:r>
    </w:p>
    <w:p w14:paraId="350262DD" w14:textId="22128DF4" w:rsidR="00592985" w:rsidRDefault="00592985" w:rsidP="00592985">
      <w:pPr>
        <w:spacing w:after="240" w:line="360" w:lineRule="auto"/>
        <w:ind w:firstLine="720"/>
      </w:pPr>
      <w:r>
        <w:t xml:space="preserve">Whereas that CSUCI SG stands in opposition to the </w:t>
      </w:r>
      <w:r w:rsidR="00A829C2">
        <w:t xml:space="preserve">potential CSU tuition increase; </w:t>
      </w:r>
      <w:r>
        <w:t>a</w:t>
      </w:r>
      <w:r w:rsidR="00A829C2">
        <w:t>nd</w:t>
      </w:r>
    </w:p>
    <w:p w14:paraId="2CE95AB7" w14:textId="18950BAC" w:rsidR="00A829C2" w:rsidRDefault="00592985" w:rsidP="00592985">
      <w:pPr>
        <w:spacing w:after="240" w:line="360" w:lineRule="auto"/>
        <w:ind w:firstLine="720"/>
        <w:sectPr w:rsidR="00A829C2" w:rsidSect="00A829C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/>
          <w:pgMar w:top="1440" w:right="720" w:bottom="720" w:left="720" w:header="720" w:footer="720" w:gutter="0"/>
          <w:pgNumType w:fmt="upperRoman"/>
          <w:cols w:space="720"/>
          <w:docGrid w:linePitch="360"/>
        </w:sectPr>
      </w:pPr>
      <w:r>
        <w:t>Whereas that CSUCI SG Lobby Corporation go advocate in opposition to the CSUCI potential tuit</w:t>
      </w:r>
      <w:r w:rsidR="00A829C2">
        <w:t xml:space="preserve">ion increase; </w:t>
      </w:r>
      <w:r>
        <w:t xml:space="preserve">and </w:t>
      </w:r>
    </w:p>
    <w:p w14:paraId="7072B936" w14:textId="1BE84C35" w:rsidR="00592985" w:rsidRDefault="00592985" w:rsidP="00A829C2">
      <w:pPr>
        <w:pStyle w:val="Heading1"/>
      </w:pPr>
      <w:r w:rsidRPr="00592985">
        <w:lastRenderedPageBreak/>
        <w:t xml:space="preserve"> </w:t>
      </w:r>
      <w:r w:rsidR="00F80046" w:rsidRPr="00643675">
        <w:t>S</w:t>
      </w:r>
      <w:r w:rsidR="00424AC8" w:rsidRPr="00643675">
        <w:t>ec</w:t>
      </w:r>
      <w:r w:rsidR="00F80046" w:rsidRPr="00643675">
        <w:t>tion</w:t>
      </w:r>
      <w:r w:rsidR="00424AC8" w:rsidRPr="00643675">
        <w:t xml:space="preserve"> 1</w:t>
      </w:r>
      <w:r w:rsidR="00F80046" w:rsidRPr="00643675">
        <w:t>.</w:t>
      </w:r>
      <w:r w:rsidR="00424AC8" w:rsidRPr="00643675">
        <w:t xml:space="preserve"> </w:t>
      </w:r>
      <w:r w:rsidR="003630F7">
        <w:t>Resolution</w:t>
      </w:r>
      <w:r w:rsidR="00F80046" w:rsidRPr="00643675">
        <w:t>.</w:t>
      </w:r>
    </w:p>
    <w:p w14:paraId="19EE4C40" w14:textId="604CE9B8" w:rsidR="00976CBC" w:rsidRPr="003630F7" w:rsidRDefault="003630F7" w:rsidP="003630F7">
      <w:r>
        <w:tab/>
      </w:r>
      <w:r w:rsidRPr="003630F7">
        <w:rPr>
          <w:i/>
        </w:rPr>
        <w:t>Resolved,</w:t>
      </w:r>
      <w:r>
        <w:t xml:space="preserve"> </w:t>
      </w:r>
      <w:r w:rsidR="00D92BFB" w:rsidRPr="00D92BFB">
        <w:t xml:space="preserve">Student Government </w:t>
      </w:r>
      <w:r w:rsidR="00D92BFB">
        <w:t xml:space="preserve">stands in </w:t>
      </w:r>
      <w:r w:rsidR="00D92BFB" w:rsidRPr="00D92BFB">
        <w:t>solidarity with California State University Channel Islands students against the tuition increase passed by the Board of Trustees on March 22, 2017</w:t>
      </w:r>
      <w:r w:rsidR="00976CBC">
        <w:t xml:space="preserve">. </w:t>
      </w:r>
    </w:p>
    <w:p w14:paraId="0914546A" w14:textId="71ADDAAD" w:rsidR="00F80046" w:rsidRDefault="000A49AA" w:rsidP="00643675">
      <w:pPr>
        <w:pStyle w:val="Heading1"/>
      </w:pPr>
      <w:r>
        <w:t xml:space="preserve">Sec. 2. </w:t>
      </w:r>
      <w:r w:rsidR="003630F7">
        <w:t>Short Title</w:t>
      </w:r>
      <w:r w:rsidR="00F80046">
        <w:t>.</w:t>
      </w:r>
    </w:p>
    <w:p w14:paraId="68742771" w14:textId="0D29C0F5" w:rsidR="003630F7" w:rsidRDefault="003630F7" w:rsidP="003630F7">
      <w:pPr>
        <w:pStyle w:val="ListParagraph"/>
        <w:numPr>
          <w:ilvl w:val="0"/>
          <w:numId w:val="8"/>
        </w:numPr>
        <w:spacing w:after="120" w:line="360" w:lineRule="auto"/>
      </w:pPr>
      <w:r w:rsidRPr="00424AC8">
        <w:rPr>
          <w:rStyle w:val="SMALLCAPSChar"/>
        </w:rPr>
        <w:lastRenderedPageBreak/>
        <w:t>Short Title.</w:t>
      </w:r>
      <w:r>
        <w:rPr>
          <w:rStyle w:val="SMALLCAPSChar"/>
        </w:rPr>
        <w:t>—</w:t>
      </w:r>
      <w:r w:rsidRPr="00424AC8">
        <w:t xml:space="preserve">This </w:t>
      </w:r>
      <w:r w:rsidR="00D92BFB">
        <w:t>Act may be cited as</w:t>
      </w:r>
    </w:p>
    <w:p w14:paraId="591B9E63" w14:textId="71927BD7" w:rsidR="0070556E" w:rsidRPr="00424AC8" w:rsidRDefault="0070556E" w:rsidP="00876DE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895A086" wp14:editId="0CA4F7C8">
                <wp:simplePos x="0" y="0"/>
                <wp:positionH relativeFrom="margin">
                  <wp:align>right</wp:align>
                </wp:positionH>
                <wp:positionV relativeFrom="paragraph">
                  <wp:posOffset>2830830</wp:posOffset>
                </wp:positionV>
                <wp:extent cx="6829425" cy="5095875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9425" cy="5095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3E4FF8" w14:textId="77777777" w:rsidR="004E25A2" w:rsidRDefault="004E25A2">
                            <w:pP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</w:pPr>
                          </w:p>
                          <w:p w14:paraId="1ED9EABF" w14:textId="77777777" w:rsidR="004E25A2" w:rsidRDefault="004E25A2">
                            <w:pP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</w:pPr>
                          </w:p>
                          <w:p w14:paraId="7A44505E" w14:textId="77777777" w:rsidR="004E25A2" w:rsidRDefault="004E25A2">
                            <w:pP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</w:pPr>
                          </w:p>
                          <w:p w14:paraId="239D0B11" w14:textId="4ACF6D7D" w:rsidR="004E25A2" w:rsidRDefault="004E25A2" w:rsidP="004E25A2">
                            <w:pPr>
                              <w:tabs>
                                <w:tab w:val="left" w:pos="5760"/>
                              </w:tabs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</w:pPr>
                            <w: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>_________________________________________</w:t>
                            </w:r>
                            <w: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ab/>
                              <w:t>_______________________________________</w:t>
                            </w:r>
                          </w:p>
                          <w:p w14:paraId="2968FFD4" w14:textId="649DD8F5" w:rsidR="0070556E" w:rsidRDefault="0070556E" w:rsidP="004E25A2">
                            <w:pPr>
                              <w:tabs>
                                <w:tab w:val="left" w:pos="5760"/>
                              </w:tabs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</w:pPr>
                            <w:r w:rsidRPr="004E25A2"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>Director of Operation</w:t>
                            </w:r>
                            <w:r w:rsidR="004E25A2" w:rsidRPr="004E25A2"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 xml:space="preserve">, </w:t>
                            </w:r>
                            <w:r w:rsidR="004E25A2"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 xml:space="preserve">Karina </w:t>
                            </w:r>
                            <w:r w:rsidR="004E25A2" w:rsidRPr="004E25A2"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>Hino</w:t>
                            </w:r>
                            <w:r w:rsidRPr="004E25A2"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>josa</w:t>
                            </w:r>
                            <w:r w:rsidR="004E25A2"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ab/>
                              <w:t>Vice President, Marlene Pelayo</w:t>
                            </w:r>
                          </w:p>
                          <w:p w14:paraId="12A8245D" w14:textId="77777777" w:rsidR="004E25A2" w:rsidRDefault="004E25A2" w:rsidP="004E25A2">
                            <w:pPr>
                              <w:tabs>
                                <w:tab w:val="left" w:pos="5760"/>
                              </w:tabs>
                              <w:jc w:val="center"/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</w:pPr>
                          </w:p>
                          <w:p w14:paraId="2EA0A419" w14:textId="17923271" w:rsidR="004E25A2" w:rsidRDefault="004E25A2" w:rsidP="004E25A2">
                            <w:pPr>
                              <w:tabs>
                                <w:tab w:val="left" w:pos="5760"/>
                              </w:tabs>
                              <w:jc w:val="center"/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</w:pPr>
                            <w: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>_______________________________________________________</w:t>
                            </w:r>
                          </w:p>
                          <w:p w14:paraId="7FCB469A" w14:textId="1F7D8D40" w:rsidR="004E25A2" w:rsidRPr="004E25A2" w:rsidRDefault="004E25A2" w:rsidP="004E25A2">
                            <w:pPr>
                              <w:tabs>
                                <w:tab w:val="left" w:pos="5760"/>
                              </w:tabs>
                              <w:jc w:val="center"/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</w:pPr>
                            <w: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>President, Michelle Noyes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95A086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86.55pt;margin-top:222.9pt;width:537.75pt;height:401.25pt;z-index:2516643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" filled="f" stroked="f">
                <v:textbox>
                  <w:txbxContent>
                    <w:p w14:paraId="633E4FF8" w14:textId="77777777" w:rsidR="004E25A2" w:rsidRDefault="004E25A2">
                      <w:pPr>
                        <w:rPr>
                          <w:rFonts w:ascii="Century Schoolbook" w:hAnsi="Century Schoolbook"/>
                          <w:b/>
                          <w:color w:val="C00000"/>
                        </w:rPr>
                      </w:pPr>
                    </w:p>
                    <w:p w14:paraId="1ED9EABF" w14:textId="77777777" w:rsidR="004E25A2" w:rsidRDefault="004E25A2">
                      <w:pPr>
                        <w:rPr>
                          <w:rFonts w:ascii="Century Schoolbook" w:hAnsi="Century Schoolbook"/>
                          <w:b/>
                          <w:color w:val="C00000"/>
                        </w:rPr>
                      </w:pPr>
                    </w:p>
                    <w:p w14:paraId="7A44505E" w14:textId="77777777" w:rsidR="004E25A2" w:rsidRDefault="004E25A2">
                      <w:pPr>
                        <w:rPr>
                          <w:rFonts w:ascii="Century Schoolbook" w:hAnsi="Century Schoolbook"/>
                          <w:b/>
                          <w:color w:val="C00000"/>
                        </w:rPr>
                      </w:pPr>
                    </w:p>
                    <w:p w14:paraId="239D0B11" w14:textId="4ACF6D7D" w:rsidR="004E25A2" w:rsidRDefault="004E25A2" w:rsidP="004E25A2">
                      <w:pPr>
                        <w:tabs>
                          <w:tab w:val="left" w:pos="5760"/>
                        </w:tabs>
                        <w:rPr>
                          <w:rFonts w:ascii="Century Schoolbook" w:hAnsi="Century Schoolbook"/>
                          <w:b/>
                          <w:color w:val="C00000"/>
                        </w:rPr>
                      </w:pPr>
                      <w:r>
                        <w:rPr>
                          <w:rFonts w:ascii="Century Schoolbook" w:hAnsi="Century Schoolbook"/>
                          <w:b/>
                          <w:color w:val="C00000"/>
                        </w:rPr>
                        <w:t>_________________________________________</w:t>
                      </w:r>
                      <w:r>
                        <w:rPr>
                          <w:rFonts w:ascii="Century Schoolbook" w:hAnsi="Century Schoolbook"/>
                          <w:b/>
                          <w:color w:val="C00000"/>
                        </w:rPr>
                        <w:tab/>
                      </w:r>
                      <w:r>
                        <w:rPr>
                          <w:rFonts w:ascii="Century Schoolbook" w:hAnsi="Century Schoolbook"/>
                          <w:b/>
                          <w:color w:val="C00000"/>
                        </w:rPr>
                        <w:t>_________________________________</w:t>
                      </w:r>
                      <w:r>
                        <w:rPr>
                          <w:rFonts w:ascii="Century Schoolbook" w:hAnsi="Century Schoolbook"/>
                          <w:b/>
                          <w:color w:val="C00000"/>
                        </w:rPr>
                        <w:t>______</w:t>
                      </w:r>
                    </w:p>
                    <w:p w14:paraId="2968FFD4" w14:textId="649DD8F5" w:rsidR="0070556E" w:rsidRDefault="0070556E" w:rsidP="004E25A2">
                      <w:pPr>
                        <w:tabs>
                          <w:tab w:val="left" w:pos="5760"/>
                        </w:tabs>
                        <w:rPr>
                          <w:rFonts w:ascii="Century Schoolbook" w:hAnsi="Century Schoolbook"/>
                          <w:b/>
                          <w:color w:val="C00000"/>
                        </w:rPr>
                      </w:pPr>
                      <w:r w:rsidRPr="004E25A2">
                        <w:rPr>
                          <w:rFonts w:ascii="Century Schoolbook" w:hAnsi="Century Schoolbook"/>
                          <w:b/>
                          <w:color w:val="C00000"/>
                        </w:rPr>
                        <w:t>Director of Operation</w:t>
                      </w:r>
                      <w:r w:rsidR="004E25A2" w:rsidRPr="004E25A2">
                        <w:rPr>
                          <w:rFonts w:ascii="Century Schoolbook" w:hAnsi="Century Schoolbook"/>
                          <w:b/>
                          <w:color w:val="C00000"/>
                        </w:rPr>
                        <w:t xml:space="preserve">, </w:t>
                      </w:r>
                      <w:r w:rsidR="004E25A2">
                        <w:rPr>
                          <w:rFonts w:ascii="Century Schoolbook" w:hAnsi="Century Schoolbook"/>
                          <w:b/>
                          <w:color w:val="C00000"/>
                        </w:rPr>
                        <w:t xml:space="preserve">Karina </w:t>
                      </w:r>
                      <w:r w:rsidR="004E25A2" w:rsidRPr="004E25A2">
                        <w:rPr>
                          <w:rFonts w:ascii="Century Schoolbook" w:hAnsi="Century Schoolbook"/>
                          <w:b/>
                          <w:color w:val="C00000"/>
                        </w:rPr>
                        <w:t>Hino</w:t>
                      </w:r>
                      <w:r w:rsidRPr="004E25A2">
                        <w:rPr>
                          <w:rFonts w:ascii="Century Schoolbook" w:hAnsi="Century Schoolbook"/>
                          <w:b/>
                          <w:color w:val="C00000"/>
                        </w:rPr>
                        <w:t>josa</w:t>
                      </w:r>
                      <w:r w:rsidR="004E25A2">
                        <w:rPr>
                          <w:rFonts w:ascii="Century Schoolbook" w:hAnsi="Century Schoolbook"/>
                          <w:b/>
                          <w:color w:val="C00000"/>
                        </w:rPr>
                        <w:tab/>
                        <w:t>Vice President, Marlene Pelayo</w:t>
                      </w:r>
                    </w:p>
                    <w:p w14:paraId="12A8245D" w14:textId="77777777" w:rsidR="004E25A2" w:rsidRDefault="004E25A2" w:rsidP="004E25A2">
                      <w:pPr>
                        <w:tabs>
                          <w:tab w:val="left" w:pos="5760"/>
                        </w:tabs>
                        <w:jc w:val="center"/>
                        <w:rPr>
                          <w:rFonts w:ascii="Century Schoolbook" w:hAnsi="Century Schoolbook"/>
                          <w:b/>
                          <w:color w:val="C00000"/>
                        </w:rPr>
                      </w:pPr>
                    </w:p>
                    <w:p w14:paraId="2EA0A419" w14:textId="17923271" w:rsidR="004E25A2" w:rsidRDefault="004E25A2" w:rsidP="004E25A2">
                      <w:pPr>
                        <w:tabs>
                          <w:tab w:val="left" w:pos="5760"/>
                        </w:tabs>
                        <w:jc w:val="center"/>
                        <w:rPr>
                          <w:rFonts w:ascii="Century Schoolbook" w:hAnsi="Century Schoolbook"/>
                          <w:b/>
                          <w:color w:val="C00000"/>
                        </w:rPr>
                      </w:pPr>
                      <w:r>
                        <w:rPr>
                          <w:rFonts w:ascii="Century Schoolbook" w:hAnsi="Century Schoolbook"/>
                          <w:b/>
                          <w:color w:val="C00000"/>
                        </w:rPr>
                        <w:t>_______________________________________________________</w:t>
                      </w:r>
                    </w:p>
                    <w:p w14:paraId="7FCB469A" w14:textId="1F7D8D40" w:rsidR="004E25A2" w:rsidRPr="004E25A2" w:rsidRDefault="004E25A2" w:rsidP="004E25A2">
                      <w:pPr>
                        <w:tabs>
                          <w:tab w:val="left" w:pos="5760"/>
                        </w:tabs>
                        <w:jc w:val="center"/>
                        <w:rPr>
                          <w:rFonts w:ascii="Century Schoolbook" w:hAnsi="Century Schoolbook"/>
                          <w:b/>
                          <w:color w:val="C00000"/>
                        </w:rPr>
                      </w:pPr>
                      <w:r>
                        <w:rPr>
                          <w:rFonts w:ascii="Century Schoolbook" w:hAnsi="Century Schoolbook"/>
                          <w:b/>
                          <w:color w:val="C00000"/>
                        </w:rPr>
                        <w:t>President, Michelle Noyes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764FD">
        <w:t>“#</w:t>
      </w:r>
      <w:r w:rsidR="00A829C2">
        <w:t>StandWithCSU</w:t>
      </w:r>
      <w:r w:rsidR="003630F7">
        <w:t>”.</w:t>
      </w:r>
    </w:p>
    <w:sectPr w:rsidR="0070556E" w:rsidRPr="00424AC8" w:rsidSect="00A829C2">
      <w:type w:val="continuous"/>
      <w:pgSz w:w="12240" w:h="15840"/>
      <w:pgMar w:top="1440" w:right="720" w:bottom="720" w:left="720" w:header="720" w:footer="720" w:gutter="0"/>
      <w:lnNumType w:countBy="1" w:restart="continuous"/>
      <w:pgNumType w:fmt="upperRoman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D727DA" w14:textId="77777777" w:rsidR="00E80EF5" w:rsidRDefault="00E80EF5" w:rsidP="00ED0E24">
      <w:pPr>
        <w:spacing w:line="240" w:lineRule="auto"/>
      </w:pPr>
      <w:r>
        <w:separator/>
      </w:r>
    </w:p>
  </w:endnote>
  <w:endnote w:type="continuationSeparator" w:id="0">
    <w:p w14:paraId="29117D58" w14:textId="77777777" w:rsidR="00E80EF5" w:rsidRDefault="00E80EF5" w:rsidP="00ED0E24">
      <w:pPr>
        <w:spacing w:line="240" w:lineRule="auto"/>
      </w:pPr>
      <w:r>
        <w:continuationSeparator/>
      </w:r>
    </w:p>
  </w:endnote>
  <w:endnote w:id="1">
    <w:p w14:paraId="30ED7A18" w14:textId="74134872" w:rsidR="00592985" w:rsidRPr="004E25A2" w:rsidRDefault="00592985">
      <w:pPr>
        <w:pStyle w:val="EndnoteText"/>
        <w:rPr>
          <w:color w:val="C00000"/>
        </w:rPr>
      </w:pPr>
      <w:r>
        <w:rPr>
          <w:rStyle w:val="EndnoteReference"/>
        </w:rPr>
        <w:endnoteRef/>
      </w:r>
      <w:r>
        <w:t xml:space="preserve"> </w:t>
      </w:r>
      <w:hyperlink r:id="rId1" w:history="1">
        <w:r w:rsidRPr="004E25A2">
          <w:rPr>
            <w:rStyle w:val="Hyperlink"/>
            <w:rFonts w:cs="Times New Roman"/>
            <w:color w:val="C00000"/>
            <w:sz w:val="24"/>
            <w:szCs w:val="24"/>
          </w:rPr>
          <w:t>https://www..calstate.edu/bot/</w:t>
        </w:r>
      </w:hyperlink>
    </w:p>
  </w:endnote>
  <w:endnote w:id="2">
    <w:p w14:paraId="6DB815B9" w14:textId="69826D15" w:rsidR="00592985" w:rsidRPr="004E25A2" w:rsidRDefault="00592985">
      <w:pPr>
        <w:pStyle w:val="EndnoteText"/>
        <w:rPr>
          <w:color w:val="C00000"/>
        </w:rPr>
      </w:pPr>
      <w:r w:rsidRPr="004E25A2">
        <w:rPr>
          <w:rStyle w:val="EndnoteReference"/>
          <w:color w:val="C00000"/>
        </w:rPr>
        <w:endnoteRef/>
      </w:r>
      <w:r w:rsidRPr="004E25A2">
        <w:rPr>
          <w:color w:val="C00000"/>
        </w:rPr>
        <w:t xml:space="preserve"> </w:t>
      </w:r>
      <w:hyperlink r:id="rId2" w:history="1">
        <w:r w:rsidRPr="004E25A2">
          <w:rPr>
            <w:rStyle w:val="Hyperlink"/>
            <w:color w:val="C00000"/>
          </w:rPr>
          <w:t>https://www2.calstate.edu/Documents/Possible-17-18-Tuition-Proposal.pdf,pg.4</w:t>
        </w:r>
      </w:hyperlink>
      <w:r w:rsidRPr="004E25A2">
        <w:rPr>
          <w:color w:val="C00000"/>
        </w:rPr>
        <w:t xml:space="preserve"> </w:t>
      </w:r>
    </w:p>
  </w:endnote>
  <w:endnote w:id="3">
    <w:p w14:paraId="51352AB5" w14:textId="08F53870" w:rsidR="00D92BFB" w:rsidRPr="004E25A2" w:rsidRDefault="00D92BFB">
      <w:pPr>
        <w:pStyle w:val="EndnoteText"/>
        <w:rPr>
          <w:color w:val="C00000"/>
        </w:rPr>
      </w:pPr>
      <w:r w:rsidRPr="004E25A2">
        <w:rPr>
          <w:rStyle w:val="EndnoteReference"/>
          <w:color w:val="C00000"/>
        </w:rPr>
        <w:endnoteRef/>
      </w:r>
      <w:r w:rsidRPr="004E25A2">
        <w:rPr>
          <w:color w:val="C00000"/>
        </w:rPr>
        <w:t xml:space="preserve"> </w:t>
      </w:r>
      <w:hyperlink r:id="rId3" w:history="1">
        <w:r w:rsidRPr="004E25A2">
          <w:rPr>
            <w:rStyle w:val="Hyperlink"/>
            <w:color w:val="C00000"/>
          </w:rPr>
          <w:t>https://www.calstate.edu/budget/student-fees/fee-rates/systemwide-history.shtml</w:t>
        </w:r>
      </w:hyperlink>
      <w:r w:rsidRPr="004E25A2">
        <w:rPr>
          <w:color w:val="C00000"/>
        </w:rPr>
        <w:t xml:space="preserve"> </w:t>
      </w:r>
    </w:p>
  </w:endnote>
  <w:endnote w:id="4">
    <w:p w14:paraId="5C982C49" w14:textId="6D152684" w:rsidR="00D92BFB" w:rsidRPr="004E25A2" w:rsidRDefault="00D92BFB">
      <w:pPr>
        <w:pStyle w:val="EndnoteText"/>
        <w:rPr>
          <w:color w:val="C00000"/>
        </w:rPr>
      </w:pPr>
      <w:r w:rsidRPr="004E25A2">
        <w:rPr>
          <w:rStyle w:val="EndnoteReference"/>
          <w:color w:val="C00000"/>
        </w:rPr>
        <w:endnoteRef/>
      </w:r>
      <w:r w:rsidRPr="004E25A2">
        <w:rPr>
          <w:color w:val="C00000"/>
        </w:rPr>
        <w:t xml:space="preserve"> </w:t>
      </w:r>
      <w:hyperlink r:id="rId4" w:history="1">
        <w:r w:rsidRPr="004E25A2">
          <w:rPr>
            <w:rStyle w:val="Hyperlink"/>
            <w:color w:val="C00000"/>
          </w:rPr>
          <w:t>https://www2.calstate.edu/Documents/Possible-17-18-Tuition-Proposal.pdf,pg.11</w:t>
        </w:r>
      </w:hyperlink>
      <w:r w:rsidRPr="004E25A2">
        <w:rPr>
          <w:color w:val="C00000"/>
        </w:rPr>
        <w:t xml:space="preserve"> </w:t>
      </w:r>
    </w:p>
  </w:endnote>
  <w:endnote w:id="5">
    <w:p w14:paraId="5F6CFF6A" w14:textId="578E5E23" w:rsidR="00D92BFB" w:rsidRPr="004E25A2" w:rsidRDefault="00D92BFB">
      <w:pPr>
        <w:pStyle w:val="EndnoteText"/>
        <w:rPr>
          <w:color w:val="C00000"/>
        </w:rPr>
      </w:pPr>
      <w:r w:rsidRPr="004E25A2">
        <w:rPr>
          <w:rStyle w:val="EndnoteReference"/>
          <w:color w:val="C00000"/>
        </w:rPr>
        <w:endnoteRef/>
      </w:r>
      <w:r w:rsidRPr="004E25A2">
        <w:rPr>
          <w:color w:val="C00000"/>
        </w:rPr>
        <w:t xml:space="preserve"> </w:t>
      </w:r>
      <w:hyperlink r:id="rId5" w:history="1">
        <w:r w:rsidRPr="004E25A2">
          <w:rPr>
            <w:rStyle w:val="Hyperlink"/>
            <w:color w:val="C00000"/>
          </w:rPr>
          <w:t>https://www2.calstate.edu/Documents/Possible-17-18-Tuition-Proposal.pdf,pg.11</w:t>
        </w:r>
      </w:hyperlink>
      <w:r w:rsidRPr="004E25A2">
        <w:rPr>
          <w:color w:val="C00000"/>
        </w:rPr>
        <w:t xml:space="preserve"> </w:t>
      </w:r>
    </w:p>
  </w:endnote>
  <w:endnote w:id="6">
    <w:p w14:paraId="1CDB9C04" w14:textId="1BDBF0DB" w:rsidR="00D92BFB" w:rsidRPr="004E25A2" w:rsidRDefault="00D92BFB">
      <w:pPr>
        <w:pStyle w:val="EndnoteText"/>
        <w:rPr>
          <w:color w:val="C00000"/>
        </w:rPr>
      </w:pPr>
      <w:r w:rsidRPr="004E25A2">
        <w:rPr>
          <w:rStyle w:val="EndnoteReference"/>
          <w:color w:val="C00000"/>
        </w:rPr>
        <w:endnoteRef/>
      </w:r>
      <w:r w:rsidRPr="004E25A2">
        <w:rPr>
          <w:color w:val="C00000"/>
        </w:rPr>
        <w:t xml:space="preserve"> </w:t>
      </w:r>
      <w:hyperlink r:id="rId6" w:history="1">
        <w:r w:rsidRPr="004E25A2">
          <w:rPr>
            <w:rStyle w:val="Hyperlink"/>
            <w:color w:val="C00000"/>
          </w:rPr>
          <w:t>https://www2.calstate.edu/Documents/Possible-17-18-Tuition-Proposal.pdf,pg.12</w:t>
        </w:r>
      </w:hyperlink>
      <w:r w:rsidRPr="004E25A2">
        <w:rPr>
          <w:color w:val="C00000"/>
        </w:rPr>
        <w:t xml:space="preserve"> </w:t>
      </w:r>
    </w:p>
  </w:endnote>
  <w:endnote w:id="7">
    <w:p w14:paraId="7992B890" w14:textId="2FB0C2BC" w:rsidR="00D92BFB" w:rsidRPr="004E25A2" w:rsidRDefault="00D92BFB">
      <w:pPr>
        <w:pStyle w:val="EndnoteText"/>
        <w:rPr>
          <w:color w:val="C00000"/>
        </w:rPr>
      </w:pPr>
      <w:r w:rsidRPr="004E25A2">
        <w:rPr>
          <w:rStyle w:val="EndnoteReference"/>
          <w:color w:val="C00000"/>
        </w:rPr>
        <w:endnoteRef/>
      </w:r>
      <w:r w:rsidRPr="004E25A2">
        <w:rPr>
          <w:color w:val="C00000"/>
        </w:rPr>
        <w:t xml:space="preserve"> </w:t>
      </w:r>
      <w:hyperlink r:id="rId7" w:history="1">
        <w:r w:rsidRPr="004E25A2">
          <w:rPr>
            <w:rStyle w:val="Hyperlink"/>
            <w:color w:val="C00000"/>
          </w:rPr>
          <w:t>https://www2.calstate.edu/Documents/Possible-17-18-Tuition-Proposal.pdf,pg.5</w:t>
        </w:r>
      </w:hyperlink>
      <w:r w:rsidRPr="004E25A2">
        <w:rPr>
          <w:color w:val="C00000"/>
        </w:rPr>
        <w:t xml:space="preserve"> </w:t>
      </w:r>
    </w:p>
  </w:endnote>
  <w:endnote w:id="8">
    <w:p w14:paraId="12407456" w14:textId="29884829" w:rsidR="00D92BFB" w:rsidRPr="004E25A2" w:rsidRDefault="00D92BFB">
      <w:pPr>
        <w:pStyle w:val="EndnoteText"/>
        <w:rPr>
          <w:color w:val="C00000"/>
        </w:rPr>
      </w:pPr>
      <w:r w:rsidRPr="004E25A2">
        <w:rPr>
          <w:rStyle w:val="EndnoteReference"/>
          <w:color w:val="C00000"/>
        </w:rPr>
        <w:endnoteRef/>
      </w:r>
      <w:r w:rsidRPr="004E25A2">
        <w:rPr>
          <w:color w:val="C00000"/>
        </w:rPr>
        <w:t xml:space="preserve"> </w:t>
      </w:r>
      <w:hyperlink r:id="rId8" w:history="1">
        <w:r w:rsidRPr="004E25A2">
          <w:rPr>
            <w:rStyle w:val="Hyperlink"/>
            <w:color w:val="C00000"/>
          </w:rPr>
          <w:t>https://www.csuci.edu/irpe/</w:t>
        </w:r>
      </w:hyperlink>
      <w:r w:rsidRPr="004E25A2">
        <w:rPr>
          <w:color w:val="C00000"/>
        </w:rPr>
        <w:t xml:space="preserve"> </w:t>
      </w:r>
    </w:p>
  </w:endnote>
  <w:endnote w:id="9">
    <w:p w14:paraId="79FACBE1" w14:textId="6A33687E" w:rsidR="00D92BFB" w:rsidRPr="004E25A2" w:rsidRDefault="00D92BFB">
      <w:pPr>
        <w:pStyle w:val="EndnoteText"/>
        <w:rPr>
          <w:color w:val="C00000"/>
        </w:rPr>
      </w:pPr>
      <w:r w:rsidRPr="004E25A2">
        <w:rPr>
          <w:rStyle w:val="EndnoteReference"/>
          <w:color w:val="C00000"/>
        </w:rPr>
        <w:endnoteRef/>
      </w:r>
      <w:r w:rsidRPr="004E25A2">
        <w:rPr>
          <w:color w:val="C00000"/>
        </w:rPr>
        <w:t xml:space="preserve"> </w:t>
      </w:r>
      <w:hyperlink r:id="rId9" w:history="1">
        <w:r w:rsidRPr="004E25A2">
          <w:rPr>
            <w:rStyle w:val="Hyperlink"/>
            <w:color w:val="C00000"/>
          </w:rPr>
          <w:t>https://www2.calstate.edu/Documents/Psossible-17-18-Tuition-Proposal.pdf,8</w:t>
        </w:r>
      </w:hyperlink>
      <w:r w:rsidRPr="004E25A2">
        <w:rPr>
          <w:color w:val="C00000"/>
        </w:rPr>
        <w:t xml:space="preserve"> </w:t>
      </w:r>
    </w:p>
  </w:endnote>
  <w:endnote w:id="10">
    <w:p w14:paraId="6E9B1DFE" w14:textId="3D95CCA3" w:rsidR="00D92BFB" w:rsidRPr="004E25A2" w:rsidRDefault="00D92BFB">
      <w:pPr>
        <w:pStyle w:val="EndnoteText"/>
        <w:rPr>
          <w:color w:val="C00000"/>
        </w:rPr>
      </w:pPr>
      <w:r w:rsidRPr="004E25A2">
        <w:rPr>
          <w:rStyle w:val="EndnoteReference"/>
          <w:color w:val="C00000"/>
        </w:rPr>
        <w:endnoteRef/>
      </w:r>
      <w:r w:rsidRPr="004E25A2">
        <w:rPr>
          <w:color w:val="C00000"/>
        </w:rPr>
        <w:t xml:space="preserve"> </w:t>
      </w:r>
      <w:hyperlink r:id="rId10" w:history="1">
        <w:r w:rsidRPr="004E25A2">
          <w:rPr>
            <w:rStyle w:val="Hyperlink"/>
            <w:color w:val="C00000"/>
          </w:rPr>
          <w:t>http://www.calstate.edu/value/systemwide/</w:t>
        </w:r>
      </w:hyperlink>
      <w:r w:rsidRPr="004E25A2">
        <w:rPr>
          <w:color w:val="C00000"/>
        </w:rPr>
        <w:t xml:space="preserve"> </w:t>
      </w:r>
    </w:p>
  </w:endnote>
  <w:endnote w:id="11">
    <w:p w14:paraId="41FA99CE" w14:textId="111EDF63" w:rsidR="00D92BFB" w:rsidRPr="004E25A2" w:rsidRDefault="00D92BFB">
      <w:pPr>
        <w:pStyle w:val="EndnoteText"/>
        <w:rPr>
          <w:color w:val="C00000"/>
        </w:rPr>
      </w:pPr>
      <w:r w:rsidRPr="004E25A2">
        <w:rPr>
          <w:rStyle w:val="EndnoteReference"/>
          <w:color w:val="C00000"/>
        </w:rPr>
        <w:endnoteRef/>
      </w:r>
      <w:r w:rsidRPr="004E25A2">
        <w:rPr>
          <w:color w:val="C00000"/>
        </w:rPr>
        <w:t xml:space="preserve"> </w:t>
      </w:r>
      <w:hyperlink r:id="rId11" w:history="1">
        <w:r w:rsidRPr="004E25A2">
          <w:rPr>
            <w:rStyle w:val="Hyperlink"/>
            <w:color w:val="C00000"/>
          </w:rPr>
          <w:t>http://www.channelislands.edu/history/</w:t>
        </w:r>
      </w:hyperlink>
      <w:r w:rsidRPr="004E25A2">
        <w:rPr>
          <w:color w:val="C00000"/>
        </w:rPr>
        <w:t xml:space="preserve"> </w:t>
      </w:r>
    </w:p>
  </w:endnote>
  <w:endnote w:id="12">
    <w:p w14:paraId="79EF6D56" w14:textId="71428236" w:rsidR="0070556E" w:rsidRDefault="00D92BFB">
      <w:pPr>
        <w:pStyle w:val="EndnoteText"/>
      </w:pPr>
      <w:r w:rsidRPr="004E25A2">
        <w:rPr>
          <w:rStyle w:val="EndnoteReference"/>
          <w:color w:val="C00000"/>
        </w:rPr>
        <w:endnoteRef/>
      </w:r>
      <w:r w:rsidRPr="004E25A2">
        <w:rPr>
          <w:color w:val="C00000"/>
        </w:rPr>
        <w:t xml:space="preserve"> </w:t>
      </w:r>
      <w:hyperlink r:id="rId12" w:history="1">
        <w:r w:rsidRPr="004E25A2">
          <w:rPr>
            <w:rStyle w:val="Hyperlink"/>
            <w:color w:val="C00000"/>
          </w:rPr>
          <w:t>http://www.channelislands.edu/analysticalstudies/student/enrollments/censussummary.php</w:t>
        </w:r>
      </w:hyperlink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3CE2A9" w14:textId="77777777" w:rsidR="00546732" w:rsidRDefault="0054673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8E14D6" w14:textId="77777777" w:rsidR="00546732" w:rsidRDefault="0054673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840553" w14:textId="77777777" w:rsidR="00546732" w:rsidRDefault="0054673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8CE120" w14:textId="77777777" w:rsidR="00E80EF5" w:rsidRDefault="00E80EF5" w:rsidP="00ED0E24">
      <w:pPr>
        <w:spacing w:line="240" w:lineRule="auto"/>
      </w:pPr>
      <w:r>
        <w:separator/>
      </w:r>
    </w:p>
  </w:footnote>
  <w:footnote w:type="continuationSeparator" w:id="0">
    <w:p w14:paraId="315361E6" w14:textId="77777777" w:rsidR="00E80EF5" w:rsidRDefault="00E80EF5" w:rsidP="00ED0E2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165B0E" w14:textId="77777777" w:rsidR="00546732" w:rsidRDefault="0054673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765E67" w14:textId="005BD772" w:rsidR="00F80046" w:rsidRDefault="00AA4DF8">
    <w:pPr>
      <w:pStyle w:val="Header"/>
      <w:jc w:val="right"/>
    </w:pPr>
    <w:sdt>
      <w:sdtPr>
        <w:id w:val="512968195"/>
        <w:docPartObj>
          <w:docPartGallery w:val="Watermarks"/>
          <w:docPartUnique/>
        </w:docPartObj>
      </w:sdtPr>
      <w:sdtEndPr/>
      <w:sdtContent>
        <w:r>
          <w:rPr>
            <w:noProof/>
          </w:rPr>
          <w:pict w14:anchorId="4E2D997D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left:0;text-align:left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sdtContent>
    </w:sdt>
    <w:sdt>
      <w:sdtPr>
        <w:id w:val="853547334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F80046">
          <w:fldChar w:fldCharType="begin"/>
        </w:r>
        <w:r w:rsidR="00F80046">
          <w:instrText xml:space="preserve"> PAGE   \* MERGEFORMAT </w:instrText>
        </w:r>
        <w:r w:rsidR="00F80046">
          <w:fldChar w:fldCharType="separate"/>
        </w:r>
        <w:r>
          <w:rPr>
            <w:noProof/>
          </w:rPr>
          <w:t>II</w:t>
        </w:r>
        <w:r w:rsidR="00F80046">
          <w:rPr>
            <w:noProof/>
          </w:rPr>
          <w:fldChar w:fldCharType="end"/>
        </w:r>
      </w:sdtContent>
    </w:sdt>
  </w:p>
  <w:p w14:paraId="223D1A22" w14:textId="77777777" w:rsidR="00F80046" w:rsidRDefault="00F80046" w:rsidP="000B3162">
    <w:pPr>
      <w:pStyle w:val="Header"/>
      <w:tabs>
        <w:tab w:val="clear" w:pos="4680"/>
        <w:tab w:val="clear" w:pos="936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18AAC7" w14:textId="77777777" w:rsidR="00546732" w:rsidRDefault="0054673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5D604F"/>
    <w:multiLevelType w:val="hybridMultilevel"/>
    <w:tmpl w:val="CBBC8894"/>
    <w:lvl w:ilvl="0" w:tplc="D4BE0D4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8965D7F"/>
    <w:multiLevelType w:val="hybridMultilevel"/>
    <w:tmpl w:val="CBBC8894"/>
    <w:lvl w:ilvl="0" w:tplc="D4BE0D4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B233C23"/>
    <w:multiLevelType w:val="hybridMultilevel"/>
    <w:tmpl w:val="9756698E"/>
    <w:lvl w:ilvl="0" w:tplc="55201C7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A842484"/>
    <w:multiLevelType w:val="hybridMultilevel"/>
    <w:tmpl w:val="CBBC8894"/>
    <w:lvl w:ilvl="0" w:tplc="D4BE0D4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49840BBC"/>
    <w:multiLevelType w:val="hybridMultilevel"/>
    <w:tmpl w:val="75C478F6"/>
    <w:lvl w:ilvl="0" w:tplc="CA4EA2AE">
      <w:start w:val="1"/>
      <w:numFmt w:val="decimal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530E180B"/>
    <w:multiLevelType w:val="hybridMultilevel"/>
    <w:tmpl w:val="CBBC8894"/>
    <w:lvl w:ilvl="0" w:tplc="D4BE0D4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62B801AF"/>
    <w:multiLevelType w:val="hybridMultilevel"/>
    <w:tmpl w:val="CBBC8894"/>
    <w:lvl w:ilvl="0" w:tplc="D4BE0D4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6B4B643F"/>
    <w:multiLevelType w:val="hybridMultilevel"/>
    <w:tmpl w:val="CBBC8894"/>
    <w:lvl w:ilvl="0" w:tplc="D4BE0D4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1D0"/>
    <w:rsid w:val="00030CC6"/>
    <w:rsid w:val="000A49AA"/>
    <w:rsid w:val="000B3162"/>
    <w:rsid w:val="000D1E04"/>
    <w:rsid w:val="000E25D3"/>
    <w:rsid w:val="001D4A2F"/>
    <w:rsid w:val="00284DAC"/>
    <w:rsid w:val="00291175"/>
    <w:rsid w:val="002D6C48"/>
    <w:rsid w:val="00304DD7"/>
    <w:rsid w:val="0035145D"/>
    <w:rsid w:val="003630F7"/>
    <w:rsid w:val="00385B82"/>
    <w:rsid w:val="00424AC8"/>
    <w:rsid w:val="0046471A"/>
    <w:rsid w:val="004A4DF5"/>
    <w:rsid w:val="004D23D2"/>
    <w:rsid w:val="004E25A2"/>
    <w:rsid w:val="00535AC1"/>
    <w:rsid w:val="00546732"/>
    <w:rsid w:val="00553FAC"/>
    <w:rsid w:val="0056327B"/>
    <w:rsid w:val="00577E68"/>
    <w:rsid w:val="00592985"/>
    <w:rsid w:val="0060746E"/>
    <w:rsid w:val="00615AB7"/>
    <w:rsid w:val="00643675"/>
    <w:rsid w:val="0070556E"/>
    <w:rsid w:val="007A21DD"/>
    <w:rsid w:val="008240A0"/>
    <w:rsid w:val="0087182F"/>
    <w:rsid w:val="00876DE5"/>
    <w:rsid w:val="008E055A"/>
    <w:rsid w:val="009101D0"/>
    <w:rsid w:val="00976CBC"/>
    <w:rsid w:val="00984CCD"/>
    <w:rsid w:val="009C31B5"/>
    <w:rsid w:val="00A419E4"/>
    <w:rsid w:val="00A539FD"/>
    <w:rsid w:val="00A829C2"/>
    <w:rsid w:val="00AA4DF8"/>
    <w:rsid w:val="00AB3D07"/>
    <w:rsid w:val="00AD21D4"/>
    <w:rsid w:val="00B04505"/>
    <w:rsid w:val="00B04BDA"/>
    <w:rsid w:val="00B60DF2"/>
    <w:rsid w:val="00BD038A"/>
    <w:rsid w:val="00BD2959"/>
    <w:rsid w:val="00BE599B"/>
    <w:rsid w:val="00C03E16"/>
    <w:rsid w:val="00C764FD"/>
    <w:rsid w:val="00D30FFE"/>
    <w:rsid w:val="00D60240"/>
    <w:rsid w:val="00D62B76"/>
    <w:rsid w:val="00D92BFB"/>
    <w:rsid w:val="00DA4F5E"/>
    <w:rsid w:val="00DA564C"/>
    <w:rsid w:val="00E80EF5"/>
    <w:rsid w:val="00ED0E24"/>
    <w:rsid w:val="00EE6668"/>
    <w:rsid w:val="00F40C0E"/>
    <w:rsid w:val="00F80046"/>
    <w:rsid w:val="00FE1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3C05685"/>
  <w15:chartTrackingRefBased/>
  <w15:docId w15:val="{403E2075-0C70-44CE-9E8B-3DE13C351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01D0"/>
    <w:pPr>
      <w:spacing w:after="0" w:line="48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43675"/>
    <w:pPr>
      <w:outlineLvl w:val="0"/>
    </w:pPr>
    <w:rPr>
      <w:rFonts w:ascii="Century Schoolbook" w:hAnsi="Century Schoolbook"/>
      <w:b/>
      <w:smallCaps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01D0"/>
    <w:pPr>
      <w:keepNext/>
      <w:keepLines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01D0"/>
    <w:pPr>
      <w:keepNext/>
      <w:keepLines/>
      <w:ind w:left="720"/>
      <w:outlineLvl w:val="2"/>
    </w:pPr>
    <w:rPr>
      <w:rFonts w:eastAsiaTheme="majorEastAsia" w:cstheme="majorBidi"/>
      <w:b/>
      <w:szCs w:val="24"/>
    </w:rPr>
  </w:style>
  <w:style w:type="paragraph" w:styleId="Heading4">
    <w:name w:val="heading 4"/>
    <w:basedOn w:val="Heading3"/>
    <w:next w:val="Normal"/>
    <w:link w:val="Heading4Char"/>
    <w:uiPriority w:val="9"/>
    <w:semiHidden/>
    <w:unhideWhenUsed/>
    <w:qFormat/>
    <w:rsid w:val="009101D0"/>
    <w:pPr>
      <w:outlineLvl w:val="3"/>
    </w:pPr>
    <w:rPr>
      <w:i/>
    </w:rPr>
  </w:style>
  <w:style w:type="paragraph" w:styleId="Heading5">
    <w:name w:val="heading 5"/>
    <w:basedOn w:val="Heading4"/>
    <w:next w:val="Normal"/>
    <w:link w:val="Heading5Char"/>
    <w:uiPriority w:val="9"/>
    <w:semiHidden/>
    <w:unhideWhenUsed/>
    <w:qFormat/>
    <w:rsid w:val="009101D0"/>
    <w:pPr>
      <w:outlineLvl w:val="4"/>
    </w:pPr>
    <w:rPr>
      <w:b w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01D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01D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01D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01D0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3675"/>
    <w:rPr>
      <w:rFonts w:ascii="Century Schoolbook" w:hAnsi="Century Schoolbook"/>
      <w:b/>
      <w:smallCap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01D0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01D0"/>
    <w:rPr>
      <w:rFonts w:ascii="Times New Roman" w:eastAsiaTheme="majorEastAsia" w:hAnsi="Times New Roman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01D0"/>
    <w:rPr>
      <w:rFonts w:ascii="Times New Roman" w:eastAsiaTheme="majorEastAsia" w:hAnsi="Times New Roman" w:cstheme="majorBidi"/>
      <w:b/>
      <w:i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01D0"/>
    <w:rPr>
      <w:rFonts w:ascii="Times New Roman" w:eastAsiaTheme="majorEastAsia" w:hAnsi="Times New Roman" w:cstheme="majorBidi"/>
      <w:i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01D0"/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01D0"/>
    <w:rPr>
      <w:rFonts w:asciiTheme="majorHAnsi" w:eastAsiaTheme="majorEastAsia" w:hAnsiTheme="majorHAnsi" w:cstheme="majorBidi"/>
      <w:i/>
      <w:iCs/>
      <w:color w:val="1F3763" w:themeColor="accent1" w:themeShade="7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01D0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01D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101D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CalendarNo"/>
    <w:next w:val="Normal"/>
    <w:link w:val="TitleChar"/>
    <w:uiPriority w:val="10"/>
    <w:qFormat/>
    <w:rsid w:val="00553FAC"/>
    <w:pPr>
      <w:spacing w:line="240" w:lineRule="auto"/>
      <w:jc w:val="center"/>
    </w:pPr>
    <w:rPr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3FAC"/>
    <w:rPr>
      <w:rFonts w:ascii="Century Schoolbook" w:hAnsi="Century Schoolbook"/>
      <w:b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01D0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9101D0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9101D0"/>
    <w:rPr>
      <w:b/>
      <w:bCs/>
    </w:rPr>
  </w:style>
  <w:style w:type="character" w:styleId="Emphasis">
    <w:name w:val="Emphasis"/>
    <w:basedOn w:val="DefaultParagraphFont"/>
    <w:uiPriority w:val="20"/>
    <w:qFormat/>
    <w:rsid w:val="009101D0"/>
    <w:rPr>
      <w:i/>
      <w:iCs/>
    </w:rPr>
  </w:style>
  <w:style w:type="paragraph" w:styleId="NoSpacing">
    <w:name w:val="No Spacing"/>
    <w:uiPriority w:val="1"/>
    <w:qFormat/>
    <w:rsid w:val="009101D0"/>
    <w:pPr>
      <w:spacing w:after="0" w:line="240" w:lineRule="auto"/>
    </w:pPr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9101D0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101D0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01D0"/>
    <w:rPr>
      <w:rFonts w:ascii="Times New Roman" w:hAnsi="Times New Roman"/>
      <w:i/>
      <w:iCs/>
      <w:color w:val="404040" w:themeColor="text1" w:themeTint="BF"/>
      <w:sz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01D0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01D0"/>
    <w:rPr>
      <w:rFonts w:ascii="Times New Roman" w:hAnsi="Times New Roman"/>
      <w:i/>
      <w:iCs/>
      <w:color w:val="4472C4" w:themeColor="accent1"/>
      <w:sz w:val="24"/>
    </w:rPr>
  </w:style>
  <w:style w:type="character" w:styleId="SubtleEmphasis">
    <w:name w:val="Subtle Emphasis"/>
    <w:basedOn w:val="DefaultParagraphFont"/>
    <w:uiPriority w:val="19"/>
    <w:qFormat/>
    <w:rsid w:val="009101D0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101D0"/>
    <w:rPr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9101D0"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9101D0"/>
    <w:rPr>
      <w:b/>
      <w:bCs/>
      <w:smallCaps/>
      <w:color w:val="4472C4" w:themeColor="accent1"/>
      <w:spacing w:val="5"/>
    </w:rPr>
  </w:style>
  <w:style w:type="character" w:styleId="BookTitle">
    <w:name w:val="Book Title"/>
    <w:basedOn w:val="DefaultParagraphFont"/>
    <w:uiPriority w:val="33"/>
    <w:qFormat/>
    <w:rsid w:val="009101D0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101D0"/>
    <w:pPr>
      <w:spacing w:before="240"/>
      <w:outlineLvl w:val="9"/>
    </w:pPr>
    <w:rPr>
      <w:rFonts w:asciiTheme="majorHAnsi" w:hAnsiTheme="majorHAnsi"/>
      <w:b w:val="0"/>
      <w:color w:val="2F5496" w:themeColor="accent1" w:themeShade="BF"/>
      <w:sz w:val="32"/>
    </w:rPr>
  </w:style>
  <w:style w:type="paragraph" w:customStyle="1" w:styleId="Outline">
    <w:name w:val="[Outline]"/>
    <w:basedOn w:val="Normal"/>
    <w:link w:val="OutlineChar"/>
    <w:qFormat/>
    <w:rsid w:val="009101D0"/>
    <w:rPr>
      <w:rFonts w:ascii="Courier New" w:hAnsi="Courier New"/>
    </w:rPr>
  </w:style>
  <w:style w:type="character" w:customStyle="1" w:styleId="OutlineChar">
    <w:name w:val="[Outline] Char"/>
    <w:basedOn w:val="DefaultParagraphFont"/>
    <w:link w:val="Outline"/>
    <w:rsid w:val="009101D0"/>
    <w:rPr>
      <w:rFonts w:ascii="Courier New" w:hAnsi="Courier New"/>
      <w:sz w:val="24"/>
    </w:rPr>
  </w:style>
  <w:style w:type="character" w:styleId="PlaceholderText">
    <w:name w:val="Placeholder Text"/>
    <w:basedOn w:val="DefaultParagraphFont"/>
    <w:uiPriority w:val="99"/>
    <w:semiHidden/>
    <w:rsid w:val="009101D0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8240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40A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40A0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40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40A0"/>
    <w:rPr>
      <w:rFonts w:ascii="Times New Roman" w:hAnsi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40A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40A0"/>
    <w:rPr>
      <w:rFonts w:ascii="Segoe UI" w:hAnsi="Segoe UI" w:cs="Segoe UI"/>
      <w:sz w:val="18"/>
      <w:szCs w:val="18"/>
    </w:rPr>
  </w:style>
  <w:style w:type="paragraph" w:customStyle="1" w:styleId="CalendarNo">
    <w:name w:val="Calendar No."/>
    <w:basedOn w:val="Normal"/>
    <w:link w:val="CalendarNoChar"/>
    <w:qFormat/>
    <w:rsid w:val="00984CCD"/>
    <w:pPr>
      <w:jc w:val="right"/>
    </w:pPr>
    <w:rPr>
      <w:rFonts w:ascii="Century Schoolbook" w:hAnsi="Century Schoolbook"/>
      <w:b/>
    </w:rPr>
  </w:style>
  <w:style w:type="character" w:styleId="Hyperlink">
    <w:name w:val="Hyperlink"/>
    <w:basedOn w:val="DefaultParagraphFont"/>
    <w:uiPriority w:val="99"/>
    <w:unhideWhenUsed/>
    <w:rsid w:val="00984CCD"/>
    <w:rPr>
      <w:color w:val="0563C1" w:themeColor="hyperlink"/>
      <w:u w:val="single"/>
    </w:rPr>
  </w:style>
  <w:style w:type="character" w:customStyle="1" w:styleId="CalendarNoChar">
    <w:name w:val="Calendar No. Char"/>
    <w:basedOn w:val="DefaultParagraphFont"/>
    <w:link w:val="CalendarNo"/>
    <w:rsid w:val="00984CCD"/>
    <w:rPr>
      <w:rFonts w:ascii="Century Schoolbook" w:hAnsi="Century Schoolbook"/>
      <w:b/>
      <w:sz w:val="24"/>
    </w:rPr>
  </w:style>
  <w:style w:type="paragraph" w:styleId="Header">
    <w:name w:val="header"/>
    <w:basedOn w:val="Normal"/>
    <w:link w:val="HeaderChar"/>
    <w:uiPriority w:val="99"/>
    <w:unhideWhenUsed/>
    <w:rsid w:val="00ED0E2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0E24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ED0E24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0E24"/>
    <w:rPr>
      <w:rFonts w:ascii="Times New Roman" w:hAnsi="Times New Roman"/>
      <w:sz w:val="24"/>
    </w:rPr>
  </w:style>
  <w:style w:type="paragraph" w:customStyle="1" w:styleId="SMALLCAPS">
    <w:name w:val="SMALL CAPS"/>
    <w:basedOn w:val="Normal"/>
    <w:link w:val="SMALLCAPSChar"/>
    <w:qFormat/>
    <w:rsid w:val="00A539FD"/>
    <w:pPr>
      <w:spacing w:line="240" w:lineRule="auto"/>
      <w:jc w:val="center"/>
    </w:pPr>
    <w:rPr>
      <w:rFonts w:ascii="Century Schoolbook" w:hAnsi="Century Schoolbook"/>
      <w:smallCaps/>
    </w:rPr>
  </w:style>
  <w:style w:type="character" w:styleId="LineNumber">
    <w:name w:val="line number"/>
    <w:basedOn w:val="DefaultParagraphFont"/>
    <w:uiPriority w:val="99"/>
    <w:semiHidden/>
    <w:unhideWhenUsed/>
    <w:rsid w:val="00424AC8"/>
  </w:style>
  <w:style w:type="character" w:customStyle="1" w:styleId="SMALLCAPSChar">
    <w:name w:val="SMALL CAPS Char"/>
    <w:basedOn w:val="DefaultParagraphFont"/>
    <w:link w:val="SMALLCAPS"/>
    <w:rsid w:val="00A539FD"/>
    <w:rPr>
      <w:rFonts w:ascii="Century Schoolbook" w:hAnsi="Century Schoolbook"/>
      <w:smallCaps/>
      <w:sz w:val="24"/>
    </w:rPr>
  </w:style>
  <w:style w:type="paragraph" w:customStyle="1" w:styleId="SMALLCAPSBOLD">
    <w:name w:val="SMALL CAPS BOLD"/>
    <w:basedOn w:val="SMALLCAPS"/>
    <w:link w:val="SMALLCAPSBOLDChar"/>
    <w:qFormat/>
    <w:rsid w:val="00F80046"/>
    <w:pPr>
      <w:spacing w:line="360" w:lineRule="auto"/>
      <w:jc w:val="left"/>
    </w:pPr>
    <w:rPr>
      <w:b/>
    </w:rPr>
  </w:style>
  <w:style w:type="character" w:customStyle="1" w:styleId="SMALLCAPSBOLDChar">
    <w:name w:val="SMALL CAPS BOLD Char"/>
    <w:basedOn w:val="SMALLCAPSChar"/>
    <w:link w:val="SMALLCAPSBOLD"/>
    <w:rsid w:val="00F80046"/>
    <w:rPr>
      <w:rFonts w:ascii="Century Schoolbook" w:hAnsi="Century Schoolbook"/>
      <w:b/>
      <w:smallCaps/>
      <w:sz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92985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92985"/>
    <w:rPr>
      <w:rFonts w:ascii="Times New Roman" w:hAnsi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929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end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suci.edu/irpe/" TargetMode="External"/><Relationship Id="rId3" Type="http://schemas.openxmlformats.org/officeDocument/2006/relationships/hyperlink" Target="https://www.calstate.edu/budget/student-fees/fee-rates/systemwide-history.shtml" TargetMode="External"/><Relationship Id="rId7" Type="http://schemas.openxmlformats.org/officeDocument/2006/relationships/hyperlink" Target="https://www2.calstate.edu/Documents/Possible-17-18-Tuition-Proposal.pdf,pg.5" TargetMode="External"/><Relationship Id="rId12" Type="http://schemas.openxmlformats.org/officeDocument/2006/relationships/hyperlink" Target="http://www.channelislands.edu/analysticalstudies/student/enrollments/censussummary.php" TargetMode="External"/><Relationship Id="rId2" Type="http://schemas.openxmlformats.org/officeDocument/2006/relationships/hyperlink" Target="https://www2.calstate.edu/Documents/Possible-17-18-Tuition-Proposal.pdf,pg.4" TargetMode="External"/><Relationship Id="rId1" Type="http://schemas.openxmlformats.org/officeDocument/2006/relationships/hyperlink" Target="https://www..calstate.edu/bot/" TargetMode="External"/><Relationship Id="rId6" Type="http://schemas.openxmlformats.org/officeDocument/2006/relationships/hyperlink" Target="https://www2.calstate.edu/Documents/Possible-17-18-Tuition-Proposal.pdf,pg.12" TargetMode="External"/><Relationship Id="rId11" Type="http://schemas.openxmlformats.org/officeDocument/2006/relationships/hyperlink" Target="http://www.channelislands.edu/history/" TargetMode="External"/><Relationship Id="rId5" Type="http://schemas.openxmlformats.org/officeDocument/2006/relationships/hyperlink" Target="https://www2.calstate.edu/Documents/Possible-17-18-Tuition-Proposal.pdf,pg.11" TargetMode="External"/><Relationship Id="rId10" Type="http://schemas.openxmlformats.org/officeDocument/2006/relationships/hyperlink" Target="http://www.calstate.edu/value/systemwide/" TargetMode="External"/><Relationship Id="rId4" Type="http://schemas.openxmlformats.org/officeDocument/2006/relationships/hyperlink" Target="https://www2.calstate.edu/Documents/Possible-17-18-Tuition-Proposal.pdf,pg.11" TargetMode="External"/><Relationship Id="rId9" Type="http://schemas.openxmlformats.org/officeDocument/2006/relationships/hyperlink" Target="https://www2.calstate.edu/Documents/Psossible-17-18-Tuition-Proposal.pdf,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59CA194-7FBA-4D20-B695-2BE2D2E59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517</Words>
  <Characters>2953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3464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Burns</dc:creator>
  <cp:keywords>001</cp:keywords>
  <dc:description>1</dc:description>
  <cp:lastModifiedBy>Pelayo, Marlene</cp:lastModifiedBy>
  <cp:revision>2</cp:revision>
  <dcterms:created xsi:type="dcterms:W3CDTF">2017-03-31T15:55:00Z</dcterms:created>
  <dcterms:modified xsi:type="dcterms:W3CDTF">2017-03-31T15:55:00Z</dcterms:modified>
  <cp:category/>
</cp:coreProperties>
</file>