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A5108" w14:textId="655417AA" w:rsidR="00CF08EF" w:rsidRPr="009A1F78" w:rsidRDefault="00F158BC" w:rsidP="009A1F78">
      <w:pPr>
        <w:pStyle w:val="Title"/>
        <w:jc w:val="center"/>
        <w:rPr>
          <w:rFonts w:ascii="Copperplate Gothic Light" w:hAnsi="Copperplate Gothic Light"/>
          <w:sz w:val="60"/>
          <w:szCs w:val="60"/>
        </w:rPr>
      </w:pPr>
      <w:r w:rsidRPr="009A1F78">
        <w:rPr>
          <w:rFonts w:ascii="Copperplate Gothic Light" w:hAnsi="Copperplate Gothic Light"/>
          <w:sz w:val="60"/>
          <w:szCs w:val="60"/>
        </w:rPr>
        <w:t>Events Committee</w:t>
      </w:r>
      <w:r w:rsidR="00322119" w:rsidRPr="009A1F78">
        <w:rPr>
          <w:rFonts w:ascii="Copperplate Gothic Light" w:hAnsi="Copperplate Gothic Light"/>
          <w:sz w:val="60"/>
          <w:szCs w:val="60"/>
        </w:rPr>
        <w:t xml:space="preserve"> </w:t>
      </w:r>
      <w:r w:rsidR="002D3C32">
        <w:rPr>
          <w:rFonts w:ascii="Copperplate Gothic Light" w:hAnsi="Copperplate Gothic Light"/>
          <w:sz w:val="60"/>
          <w:szCs w:val="60"/>
        </w:rPr>
        <w:t>Minutes</w:t>
      </w:r>
      <w:bookmarkStart w:id="0" w:name="_GoBack"/>
      <w:bookmarkEnd w:id="0"/>
    </w:p>
    <w:p w14:paraId="11D384FD" w14:textId="77777777" w:rsidR="0034088F" w:rsidRPr="009A1F78" w:rsidRDefault="00D76E6C" w:rsidP="00A10234">
      <w:pPr>
        <w:pStyle w:val="Subtitle"/>
      </w:pPr>
      <w:r>
        <w:t>Wednesday May 3</w:t>
      </w:r>
      <w:r w:rsidR="006600E2">
        <w:t>, 2017</w:t>
      </w:r>
    </w:p>
    <w:p w14:paraId="7AA192A8" w14:textId="77777777" w:rsidR="0034088F" w:rsidRPr="009A1F78" w:rsidRDefault="006600E2" w:rsidP="00A10234">
      <w:pPr>
        <w:pStyle w:val="Subtitle"/>
      </w:pPr>
      <w:r>
        <w:t xml:space="preserve"> 8:00-8:50 A</w:t>
      </w:r>
      <w:r w:rsidR="00A10234">
        <w:t>.M.</w:t>
      </w:r>
    </w:p>
    <w:p w14:paraId="23843271" w14:textId="77777777" w:rsidR="00830D72" w:rsidRPr="009A1F78" w:rsidRDefault="00322119" w:rsidP="00A10234">
      <w:pPr>
        <w:pStyle w:val="Subtitle"/>
      </w:pPr>
      <w:r w:rsidRPr="009A1F78">
        <w:t xml:space="preserve"> </w:t>
      </w:r>
      <w:r w:rsidR="00E056E1">
        <w:t>Student Union Meeting Room B</w:t>
      </w:r>
    </w:p>
    <w:p w14:paraId="218FD2D3" w14:textId="77777777" w:rsidR="0034088F" w:rsidRPr="0034088F" w:rsidRDefault="0034088F" w:rsidP="0034088F">
      <w:pPr>
        <w:pStyle w:val="Heading1"/>
        <w:rPr>
          <w:rFonts w:ascii="Levenim MT" w:hAnsi="Levenim MT" w:cs="Levenim MT"/>
        </w:rPr>
      </w:pPr>
      <w:r w:rsidRPr="0034088F">
        <w:rPr>
          <w:rFonts w:ascii="Levenim MT" w:hAnsi="Levenim MT" w:cs="Levenim MT"/>
        </w:rPr>
        <w:t>Notice</w:t>
      </w:r>
    </w:p>
    <w:p w14:paraId="25979DDA" w14:textId="77777777" w:rsidR="00723D71" w:rsidRPr="00723D71" w:rsidRDefault="00723D71" w:rsidP="00723D71">
      <w:pPr>
        <w:rPr>
          <w:rFonts w:cs="Levenim MT"/>
        </w:rPr>
      </w:pPr>
      <w:r>
        <w:rPr>
          <w:rFonts w:cs="Levenim MT"/>
        </w:rPr>
        <w:t xml:space="preserve">Notice is hereby given </w:t>
      </w:r>
      <w:r w:rsidRPr="00723D71">
        <w:rPr>
          <w:rFonts w:cs="Levenim MT"/>
        </w:rPr>
        <w:t>to the general public and to all member</w:t>
      </w:r>
      <w:r>
        <w:rPr>
          <w:rFonts w:cs="Levenim MT"/>
        </w:rPr>
        <w:t>s of the CSU Channel Islands Events Committee:</w:t>
      </w:r>
    </w:p>
    <w:p w14:paraId="448F8CB0" w14:textId="77777777" w:rsidR="0034088F" w:rsidRPr="0034088F" w:rsidRDefault="00723D71" w:rsidP="00723D71">
      <w:pPr>
        <w:jc w:val="center"/>
        <w:rPr>
          <w:rFonts w:cs="Levenim MT"/>
        </w:rPr>
      </w:pPr>
      <w:r w:rsidRPr="00723D71">
        <w:rPr>
          <w:rFonts w:cs="Levenim MT"/>
        </w:rPr>
        <w:t xml:space="preserve">A meeting of the </w:t>
      </w:r>
      <w:r>
        <w:rPr>
          <w:rFonts w:cs="Levenim MT"/>
        </w:rPr>
        <w:t>Events Committee</w:t>
      </w:r>
      <w:r w:rsidRPr="00723D71">
        <w:rPr>
          <w:rFonts w:cs="Levenim MT"/>
        </w:rPr>
        <w:t xml:space="preserve"> will be held on </w:t>
      </w:r>
      <w:r w:rsidR="006600E2">
        <w:rPr>
          <w:rFonts w:cs="Levenim MT"/>
        </w:rPr>
        <w:t>Wednesday from 8:00 to 8:50 A</w:t>
      </w:r>
      <w:r w:rsidR="00C97728">
        <w:rPr>
          <w:rFonts w:cs="Levenim MT"/>
        </w:rPr>
        <w:t xml:space="preserve">.M. </w:t>
      </w:r>
      <w:r w:rsidRPr="00723D71">
        <w:rPr>
          <w:rFonts w:cs="Levenim MT"/>
        </w:rPr>
        <w:t xml:space="preserve">at California State University Channel Islands, </w:t>
      </w:r>
      <w:r w:rsidR="00C97728">
        <w:rPr>
          <w:rFonts w:cs="Levenim MT"/>
        </w:rPr>
        <w:t xml:space="preserve">Student Union Building </w:t>
      </w:r>
      <w:r w:rsidR="00E056E1">
        <w:rPr>
          <w:rFonts w:cs="Levenim MT"/>
        </w:rPr>
        <w:t>Meeting Room B</w:t>
      </w:r>
      <w:r w:rsidR="00C97728">
        <w:rPr>
          <w:rFonts w:cs="Levenim MT"/>
        </w:rPr>
        <w:t>, located</w:t>
      </w:r>
      <w:r w:rsidRPr="00723D71">
        <w:rPr>
          <w:rFonts w:cs="Levenim MT"/>
        </w:rPr>
        <w:t xml:space="preserve"> at One University Drive, Camarillo, CA 93012, to consider and act upon the following matters:</w:t>
      </w:r>
    </w:p>
    <w:p w14:paraId="52150345" w14:textId="77777777" w:rsidR="0034088F" w:rsidRPr="009A1F78" w:rsidRDefault="0034088F" w:rsidP="009A1F78">
      <w:pPr>
        <w:pStyle w:val="Heading1"/>
        <w:rPr>
          <w:rFonts w:ascii="Levenim MT" w:hAnsi="Levenim MT" w:cs="Levenim MT"/>
        </w:rPr>
      </w:pPr>
      <w:r w:rsidRPr="0034088F">
        <w:rPr>
          <w:rFonts w:ascii="Levenim MT" w:hAnsi="Levenim MT" w:cs="Levenim MT"/>
        </w:rPr>
        <w:t xml:space="preserve">Call </w:t>
      </w:r>
      <w:r w:rsidR="00723D71" w:rsidRPr="0034088F">
        <w:rPr>
          <w:rFonts w:ascii="Levenim MT" w:hAnsi="Levenim MT" w:cs="Levenim MT"/>
        </w:rPr>
        <w:t>to</w:t>
      </w:r>
      <w:r w:rsidRPr="0034088F">
        <w:rPr>
          <w:rFonts w:ascii="Levenim MT" w:hAnsi="Levenim MT" w:cs="Levenim MT"/>
        </w:rPr>
        <w:t xml:space="preserve"> Order</w:t>
      </w:r>
    </w:p>
    <w:p w14:paraId="0B2B44E9" w14:textId="77777777" w:rsidR="0034088F" w:rsidRDefault="00723D71" w:rsidP="00991A92">
      <w:pPr>
        <w:pStyle w:val="Heading2"/>
        <w:numPr>
          <w:ilvl w:val="0"/>
          <w:numId w:val="5"/>
        </w:numPr>
      </w:pPr>
      <w:r>
        <w:t>Call to Order</w:t>
      </w:r>
    </w:p>
    <w:p w14:paraId="672F9FA1" w14:textId="77777777" w:rsidR="005F4C82" w:rsidRDefault="005F4C82" w:rsidP="005F4C82">
      <w:pPr>
        <w:pStyle w:val="ListParagraph"/>
        <w:numPr>
          <w:ilvl w:val="1"/>
          <w:numId w:val="33"/>
        </w:numPr>
      </w:pPr>
      <w:r>
        <w:t>Call to order at 8:06 A.M.</w:t>
      </w:r>
    </w:p>
    <w:p w14:paraId="290BD8D4" w14:textId="77777777" w:rsidR="005F4C82" w:rsidRDefault="005F4C82" w:rsidP="005F4C82">
      <w:pPr>
        <w:pStyle w:val="Heading2"/>
        <w:numPr>
          <w:ilvl w:val="0"/>
          <w:numId w:val="33"/>
        </w:numPr>
      </w:pPr>
      <w:r>
        <w:t>Roll Call</w:t>
      </w:r>
    </w:p>
    <w:p w14:paraId="468A01BA" w14:textId="77777777" w:rsidR="005F4C82" w:rsidRDefault="005F4C82" w:rsidP="005F4C82">
      <w:pPr>
        <w:pStyle w:val="Heading3"/>
        <w:numPr>
          <w:ilvl w:val="0"/>
          <w:numId w:val="34"/>
        </w:numPr>
      </w:pPr>
      <w:r>
        <w:t>Chair</w:t>
      </w:r>
    </w:p>
    <w:p w14:paraId="377105B4" w14:textId="77777777" w:rsidR="005F4C82" w:rsidRDefault="005F4C82" w:rsidP="005F4C82">
      <w:pPr>
        <w:pStyle w:val="ListParagraph"/>
        <w:numPr>
          <w:ilvl w:val="0"/>
          <w:numId w:val="35"/>
        </w:numPr>
      </w:pPr>
      <w:r>
        <w:t>Alexis Mumford (P)</w:t>
      </w:r>
    </w:p>
    <w:p w14:paraId="05F488A9" w14:textId="77777777" w:rsidR="005F4C82" w:rsidRDefault="005F4C82" w:rsidP="005F4C82">
      <w:pPr>
        <w:pStyle w:val="Heading3"/>
        <w:numPr>
          <w:ilvl w:val="0"/>
          <w:numId w:val="34"/>
        </w:numPr>
      </w:pPr>
      <w:r>
        <w:t>Committee Members</w:t>
      </w:r>
    </w:p>
    <w:p w14:paraId="112B6CB3" w14:textId="77777777" w:rsidR="005F4C82" w:rsidRDefault="005F4C82" w:rsidP="005F4C82">
      <w:pPr>
        <w:pStyle w:val="ListParagraph"/>
        <w:numPr>
          <w:ilvl w:val="0"/>
          <w:numId w:val="36"/>
        </w:numPr>
      </w:pPr>
      <w:r>
        <w:t xml:space="preserve">Angela Christopher (P) </w:t>
      </w:r>
    </w:p>
    <w:p w14:paraId="49F5D66F" w14:textId="77777777" w:rsidR="005F4C82" w:rsidRDefault="005F4C82" w:rsidP="005F4C82">
      <w:pPr>
        <w:pStyle w:val="ListParagraph"/>
        <w:numPr>
          <w:ilvl w:val="0"/>
          <w:numId w:val="36"/>
        </w:numPr>
      </w:pPr>
      <w:r>
        <w:t>Brandon Burns (P)</w:t>
      </w:r>
    </w:p>
    <w:p w14:paraId="77303E22" w14:textId="77777777" w:rsidR="005F4C82" w:rsidRDefault="005F4C82" w:rsidP="005F4C82">
      <w:pPr>
        <w:pStyle w:val="ListParagraph"/>
        <w:numPr>
          <w:ilvl w:val="0"/>
          <w:numId w:val="36"/>
        </w:numPr>
      </w:pPr>
      <w:r>
        <w:t>Carla Mena (P)</w:t>
      </w:r>
    </w:p>
    <w:p w14:paraId="10CC8814" w14:textId="77777777" w:rsidR="005F4C82" w:rsidRDefault="005F4C82" w:rsidP="005F4C82">
      <w:pPr>
        <w:pStyle w:val="ListParagraph"/>
        <w:numPr>
          <w:ilvl w:val="0"/>
          <w:numId w:val="36"/>
        </w:numPr>
      </w:pPr>
      <w:r>
        <w:t>Karina Hinojosa (P)</w:t>
      </w:r>
    </w:p>
    <w:p w14:paraId="118D2622" w14:textId="77777777" w:rsidR="005F4C82" w:rsidRDefault="005F4C82" w:rsidP="005F4C82">
      <w:pPr>
        <w:pStyle w:val="ListParagraph"/>
        <w:numPr>
          <w:ilvl w:val="0"/>
          <w:numId w:val="36"/>
        </w:numPr>
      </w:pPr>
      <w:r>
        <w:t>Mia Fernandez (A)</w:t>
      </w:r>
    </w:p>
    <w:p w14:paraId="6EFCA909" w14:textId="77777777" w:rsidR="005F4C82" w:rsidRDefault="005F4C82" w:rsidP="005F4C82">
      <w:pPr>
        <w:pStyle w:val="ListParagraph"/>
        <w:numPr>
          <w:ilvl w:val="0"/>
          <w:numId w:val="36"/>
        </w:numPr>
      </w:pPr>
      <w:r>
        <w:t>Noelle Ewing (P)</w:t>
      </w:r>
    </w:p>
    <w:p w14:paraId="2873FAD0" w14:textId="6DEDB16F" w:rsidR="009A1F78" w:rsidRDefault="009A1F78" w:rsidP="009A1F78">
      <w:pPr>
        <w:pStyle w:val="Heading3"/>
        <w:numPr>
          <w:ilvl w:val="0"/>
          <w:numId w:val="8"/>
        </w:numPr>
      </w:pPr>
      <w:r>
        <w:t>Members of the Public</w:t>
      </w:r>
    </w:p>
    <w:p w14:paraId="52BCD035" w14:textId="7EAB261D" w:rsidR="005F4C82" w:rsidRPr="005F4C82" w:rsidRDefault="005F4C82" w:rsidP="005F4C82">
      <w:r>
        <w:t>None</w:t>
      </w:r>
    </w:p>
    <w:p w14:paraId="0469D54F" w14:textId="06E23042" w:rsidR="009A1F78" w:rsidRDefault="009A1F78" w:rsidP="009A1F78">
      <w:pPr>
        <w:pStyle w:val="Heading2"/>
        <w:numPr>
          <w:ilvl w:val="0"/>
          <w:numId w:val="15"/>
        </w:numPr>
      </w:pPr>
      <w:r>
        <w:t>Approval of the Agenda</w:t>
      </w:r>
    </w:p>
    <w:p w14:paraId="2E62020F" w14:textId="111DE82C" w:rsidR="005F4C82" w:rsidRDefault="005F4C82" w:rsidP="005F4C82">
      <w:pPr>
        <w:pStyle w:val="ListParagraph"/>
        <w:numPr>
          <w:ilvl w:val="0"/>
          <w:numId w:val="37"/>
        </w:numPr>
      </w:pPr>
      <w:r>
        <w:t>Karina Hinojosa motions to approve the agenda</w:t>
      </w:r>
    </w:p>
    <w:p w14:paraId="436090D6" w14:textId="3E536D80" w:rsidR="005F4C82" w:rsidRDefault="005F4C82" w:rsidP="005F4C82">
      <w:pPr>
        <w:pStyle w:val="ListParagraph"/>
        <w:numPr>
          <w:ilvl w:val="0"/>
          <w:numId w:val="37"/>
        </w:numPr>
      </w:pPr>
      <w:r>
        <w:t>Noelle Ewing seconds</w:t>
      </w:r>
    </w:p>
    <w:p w14:paraId="219CA756" w14:textId="597D8A5E" w:rsidR="005F4C82" w:rsidRDefault="005F4C82" w:rsidP="005F4C82">
      <w:pPr>
        <w:pStyle w:val="ListParagraph"/>
        <w:numPr>
          <w:ilvl w:val="0"/>
          <w:numId w:val="37"/>
        </w:numPr>
      </w:pPr>
      <w:r>
        <w:t>Chair Alexis Mumford calls for discussion</w:t>
      </w:r>
    </w:p>
    <w:p w14:paraId="40322C10" w14:textId="653A8C1E" w:rsidR="005F4C82" w:rsidRDefault="005F4C82" w:rsidP="005F4C82">
      <w:pPr>
        <w:pStyle w:val="ListParagraph"/>
        <w:numPr>
          <w:ilvl w:val="0"/>
          <w:numId w:val="37"/>
        </w:numPr>
      </w:pPr>
      <w:r>
        <w:t>Brandon Burns make a motion to suspend the rules so we do not have to stand</w:t>
      </w:r>
    </w:p>
    <w:p w14:paraId="121E36FD" w14:textId="57B702D4" w:rsidR="005F4C82" w:rsidRDefault="005F4C82" w:rsidP="005F4C82">
      <w:pPr>
        <w:pStyle w:val="ListParagraph"/>
        <w:numPr>
          <w:ilvl w:val="0"/>
          <w:numId w:val="37"/>
        </w:numPr>
      </w:pPr>
      <w:r>
        <w:lastRenderedPageBreak/>
        <w:t>Karina Hinojosa seconds</w:t>
      </w:r>
    </w:p>
    <w:p w14:paraId="22F46C43" w14:textId="63546264" w:rsidR="005F4C82" w:rsidRDefault="005F4C82" w:rsidP="005F4C82">
      <w:pPr>
        <w:pStyle w:val="ListParagraph"/>
        <w:numPr>
          <w:ilvl w:val="0"/>
          <w:numId w:val="37"/>
        </w:numPr>
      </w:pPr>
      <w:r>
        <w:t>Chair Alexis Mumford calls for discussion. Seeing none calls for a vote</w:t>
      </w:r>
    </w:p>
    <w:p w14:paraId="374F7078" w14:textId="4B313021" w:rsidR="005F4C82" w:rsidRDefault="005F4C82" w:rsidP="005F4C82">
      <w:pPr>
        <w:pStyle w:val="ListParagraph"/>
        <w:numPr>
          <w:ilvl w:val="0"/>
          <w:numId w:val="37"/>
        </w:numPr>
      </w:pPr>
      <w:r>
        <w:t>4 in favor, 1 opposed, 0 abstention</w:t>
      </w:r>
    </w:p>
    <w:p w14:paraId="3910317D" w14:textId="0CC203A1" w:rsidR="005F4C82" w:rsidRDefault="005F4C82" w:rsidP="005F4C82">
      <w:pPr>
        <w:pStyle w:val="ListParagraph"/>
        <w:numPr>
          <w:ilvl w:val="0"/>
          <w:numId w:val="37"/>
        </w:numPr>
      </w:pPr>
      <w:r>
        <w:t>Brandon Burns motions to not have limits on discussions</w:t>
      </w:r>
    </w:p>
    <w:p w14:paraId="0A120199" w14:textId="445F58FB" w:rsidR="005F4C82" w:rsidRDefault="005F4C82" w:rsidP="005F4C82">
      <w:pPr>
        <w:pStyle w:val="ListParagraph"/>
        <w:numPr>
          <w:ilvl w:val="0"/>
          <w:numId w:val="37"/>
        </w:numPr>
      </w:pPr>
      <w:r>
        <w:t>Karina Hinojosa seconds</w:t>
      </w:r>
    </w:p>
    <w:p w14:paraId="18E57458" w14:textId="72BD1F58" w:rsidR="005F4C82" w:rsidRDefault="005F4C82" w:rsidP="005F4C82">
      <w:pPr>
        <w:pStyle w:val="ListParagraph"/>
        <w:numPr>
          <w:ilvl w:val="0"/>
          <w:numId w:val="37"/>
        </w:numPr>
      </w:pPr>
      <w:r>
        <w:t>Chair Alexis Mumford calls for discussion. Seeing none calls for a vote</w:t>
      </w:r>
    </w:p>
    <w:p w14:paraId="2EA6EA44" w14:textId="77777777" w:rsidR="005F4C82" w:rsidRDefault="005F4C82" w:rsidP="005F4C82">
      <w:pPr>
        <w:pStyle w:val="ListParagraph"/>
        <w:numPr>
          <w:ilvl w:val="0"/>
          <w:numId w:val="37"/>
        </w:numPr>
      </w:pPr>
      <w:r>
        <w:t>4 in favor, 1 opposed, 0 abstention</w:t>
      </w:r>
    </w:p>
    <w:p w14:paraId="241B9F10" w14:textId="1A45F52F" w:rsidR="005F4C82" w:rsidRDefault="005F4C82" w:rsidP="005F4C82">
      <w:pPr>
        <w:pStyle w:val="ListParagraph"/>
        <w:numPr>
          <w:ilvl w:val="0"/>
          <w:numId w:val="37"/>
        </w:numPr>
      </w:pPr>
      <w:r>
        <w:t>Chair Alexis Mumford calls for a vote on the approval of the agenda</w:t>
      </w:r>
    </w:p>
    <w:p w14:paraId="08DBDBE0" w14:textId="35E29096" w:rsidR="005F4C82" w:rsidRPr="005F4C82" w:rsidRDefault="005F4C82" w:rsidP="005F4C82">
      <w:pPr>
        <w:pStyle w:val="ListParagraph"/>
        <w:numPr>
          <w:ilvl w:val="0"/>
          <w:numId w:val="37"/>
        </w:numPr>
      </w:pPr>
      <w:r>
        <w:t>5 in favor, 0</w:t>
      </w:r>
      <w:r>
        <w:t xml:space="preserve"> oppos</w:t>
      </w:r>
      <w:r>
        <w:t>ed, 0 abstention</w:t>
      </w:r>
    </w:p>
    <w:p w14:paraId="6B28DFB5" w14:textId="4FD1A348" w:rsidR="009A1F78" w:rsidRDefault="009A1F78" w:rsidP="009A1F78">
      <w:pPr>
        <w:pStyle w:val="Heading2"/>
        <w:numPr>
          <w:ilvl w:val="0"/>
          <w:numId w:val="15"/>
        </w:numPr>
      </w:pPr>
      <w:r>
        <w:t>Approval of the Minutes</w:t>
      </w:r>
    </w:p>
    <w:p w14:paraId="3871E45D" w14:textId="3DC306BB" w:rsidR="005F4C82" w:rsidRDefault="005F4C82" w:rsidP="005F4C82">
      <w:r>
        <w:t>Brandon Burns moves to approve the minutes</w:t>
      </w:r>
    </w:p>
    <w:p w14:paraId="7DE60B4C" w14:textId="4127431A" w:rsidR="005F4C82" w:rsidRDefault="005F4C82" w:rsidP="005F4C82">
      <w:r>
        <w:t>Angela Christopher seconds</w:t>
      </w:r>
    </w:p>
    <w:p w14:paraId="1A4617DC" w14:textId="4D6AD52D" w:rsidR="005F4C82" w:rsidRDefault="005F4C82" w:rsidP="005F4C82">
      <w:r>
        <w:t>Chair Alexis Mumford calls for discussion. Seeing none calls for a vote</w:t>
      </w:r>
    </w:p>
    <w:p w14:paraId="6C8B5C1E" w14:textId="0A186462" w:rsidR="005F4C82" w:rsidRDefault="005F4C82" w:rsidP="005F4C82">
      <w:r>
        <w:t>5 in favor, 0</w:t>
      </w:r>
      <w:r>
        <w:t xml:space="preserve"> opposed, 0 abstention</w:t>
      </w:r>
    </w:p>
    <w:p w14:paraId="1680F6DE" w14:textId="77777777" w:rsidR="005F4C82" w:rsidRPr="005F4C82" w:rsidRDefault="005F4C82" w:rsidP="005F4C82"/>
    <w:p w14:paraId="1A1B22CF" w14:textId="77777777" w:rsidR="00B36F6A" w:rsidRDefault="00B36F6A">
      <w:pPr>
        <w:rPr>
          <w:rFonts w:eastAsiaTheme="majorEastAsia" w:cs="Levenim MT"/>
          <w:color w:val="5C0011" w:themeColor="accent1" w:themeShade="BF"/>
          <w:sz w:val="36"/>
          <w:szCs w:val="36"/>
        </w:rPr>
      </w:pPr>
      <w:r>
        <w:rPr>
          <w:rFonts w:cs="Levenim MT"/>
        </w:rPr>
        <w:br w:type="page"/>
      </w:r>
    </w:p>
    <w:p w14:paraId="1E132303" w14:textId="77777777" w:rsidR="0034088F" w:rsidRPr="0034088F" w:rsidRDefault="0034088F" w:rsidP="0034088F">
      <w:pPr>
        <w:pStyle w:val="Heading1"/>
        <w:rPr>
          <w:rFonts w:ascii="Levenim MT" w:hAnsi="Levenim MT" w:cs="Levenim MT"/>
        </w:rPr>
      </w:pPr>
      <w:r w:rsidRPr="0034088F">
        <w:rPr>
          <w:rFonts w:ascii="Levenim MT" w:hAnsi="Levenim MT" w:cs="Levenim MT"/>
        </w:rPr>
        <w:lastRenderedPageBreak/>
        <w:t>Public Forum</w:t>
      </w:r>
    </w:p>
    <w:p w14:paraId="5F32EC53" w14:textId="77777777" w:rsidR="0034088F" w:rsidRPr="0034088F" w:rsidRDefault="0034088F" w:rsidP="0034088F">
      <w:pPr>
        <w:rPr>
          <w:rFonts w:cs="Levenim MT"/>
        </w:rPr>
      </w:pPr>
    </w:p>
    <w:p w14:paraId="3FA11BDF" w14:textId="64CFB653" w:rsidR="0034088F" w:rsidRDefault="009340A5" w:rsidP="009340A5">
      <w:r>
        <w:t xml:space="preserve">Public forum is intended as a time for any member of the public </w:t>
      </w:r>
      <w:r w:rsidR="00991A92">
        <w:t>to address the Events Committee</w:t>
      </w:r>
      <w:r w:rsidR="00EE0F74">
        <w:t xml:space="preserve"> on any concerns of Student Government events</w:t>
      </w:r>
    </w:p>
    <w:p w14:paraId="0F928D3C" w14:textId="6BB48574" w:rsidR="005F4C82" w:rsidRPr="0034088F" w:rsidRDefault="005F4C82" w:rsidP="009340A5">
      <w:pPr>
        <w:rPr>
          <w:rFonts w:cs="Levenim MT"/>
        </w:rPr>
      </w:pPr>
      <w:r>
        <w:t>none</w:t>
      </w:r>
    </w:p>
    <w:p w14:paraId="22B70D2F" w14:textId="77777777" w:rsidR="0034088F" w:rsidRPr="0034088F" w:rsidRDefault="0034088F" w:rsidP="0034088F">
      <w:pPr>
        <w:pStyle w:val="Heading1"/>
        <w:rPr>
          <w:rFonts w:ascii="Levenim MT" w:hAnsi="Levenim MT" w:cs="Levenim MT"/>
        </w:rPr>
      </w:pPr>
      <w:r w:rsidRPr="0034088F">
        <w:rPr>
          <w:rFonts w:ascii="Levenim MT" w:hAnsi="Levenim MT" w:cs="Levenim MT"/>
        </w:rPr>
        <w:t>Special Presentation</w:t>
      </w:r>
    </w:p>
    <w:p w14:paraId="63818F60" w14:textId="77777777" w:rsidR="0034088F" w:rsidRPr="0034088F" w:rsidRDefault="009340A5" w:rsidP="00A10234">
      <w:r>
        <w:t>None</w:t>
      </w:r>
    </w:p>
    <w:p w14:paraId="7C6644C4" w14:textId="77777777" w:rsidR="0034088F" w:rsidRPr="0034088F" w:rsidRDefault="0034088F" w:rsidP="0034088F">
      <w:pPr>
        <w:pStyle w:val="Heading1"/>
        <w:rPr>
          <w:rFonts w:ascii="Levenim MT" w:hAnsi="Levenim MT" w:cs="Levenim MT"/>
        </w:rPr>
      </w:pPr>
      <w:r w:rsidRPr="0034088F">
        <w:rPr>
          <w:rFonts w:ascii="Levenim MT" w:hAnsi="Levenim MT" w:cs="Levenim MT"/>
        </w:rPr>
        <w:t>Business</w:t>
      </w:r>
    </w:p>
    <w:p w14:paraId="7A690CCF" w14:textId="77777777" w:rsidR="0034088F" w:rsidRDefault="00D76E6C" w:rsidP="009A1F78">
      <w:pPr>
        <w:pStyle w:val="Heading2"/>
        <w:numPr>
          <w:ilvl w:val="0"/>
          <w:numId w:val="17"/>
        </w:numPr>
      </w:pPr>
      <w:r>
        <w:t>Old</w:t>
      </w:r>
      <w:r w:rsidR="00991A92">
        <w:t xml:space="preserve"> Business</w:t>
      </w:r>
    </w:p>
    <w:p w14:paraId="2B1D59E9" w14:textId="77777777" w:rsidR="00D76E6C" w:rsidRPr="00D76E6C" w:rsidRDefault="007A652D" w:rsidP="00D76E6C">
      <w:pPr>
        <w:pStyle w:val="Heading3"/>
        <w:numPr>
          <w:ilvl w:val="0"/>
          <w:numId w:val="18"/>
        </w:numPr>
      </w:pPr>
      <w:r>
        <w:t>Discussion</w:t>
      </w:r>
      <w:r w:rsidR="009A1F78">
        <w:t xml:space="preserve"> Item</w:t>
      </w:r>
    </w:p>
    <w:p w14:paraId="200F0B19" w14:textId="0770A7A8" w:rsidR="007A652D" w:rsidRDefault="00D76E6C" w:rsidP="00D76E6C">
      <w:pPr>
        <w:pStyle w:val="ListParagraph"/>
        <w:numPr>
          <w:ilvl w:val="0"/>
          <w:numId w:val="21"/>
        </w:numPr>
        <w:ind w:left="1710" w:hanging="270"/>
      </w:pPr>
      <w:r>
        <w:t>Constitution (30</w:t>
      </w:r>
      <w:r w:rsidR="007A652D">
        <w:t xml:space="preserve"> Minutes)</w:t>
      </w:r>
    </w:p>
    <w:p w14:paraId="0305C241" w14:textId="5E614951" w:rsidR="00EA70A4" w:rsidRDefault="005F4C82" w:rsidP="00EA70A4">
      <w:pPr>
        <w:pStyle w:val="ListParagraph"/>
        <w:numPr>
          <w:ilvl w:val="1"/>
          <w:numId w:val="21"/>
        </w:numPr>
      </w:pPr>
      <w:r>
        <w:t>Chair Alexis Mumford does not expect this to get passed. It is something she wants to leave for the next Director of Events</w:t>
      </w:r>
      <w:r w:rsidR="00EA70A4">
        <w:t>, so they can form the constitution for how they want it. I’m more so just getting it started for the, so they have an idea what to expect.  If they even want to start the committee, or just knowing how to form the committee. I want to hear what you all would recommend</w:t>
      </w:r>
    </w:p>
    <w:p w14:paraId="55468F4D" w14:textId="6C55C73E" w:rsidR="00EA70A4" w:rsidRDefault="00EA70A4" w:rsidP="00EA70A4">
      <w:pPr>
        <w:pStyle w:val="ListParagraph"/>
        <w:numPr>
          <w:ilvl w:val="1"/>
          <w:numId w:val="21"/>
        </w:numPr>
      </w:pPr>
      <w:r>
        <w:t>Brandon Burns we’re just having discussion, correct/</w:t>
      </w:r>
    </w:p>
    <w:p w14:paraId="5C3A576F" w14:textId="07FC120B" w:rsidR="00EA70A4" w:rsidRDefault="00EA70A4" w:rsidP="00EA70A4">
      <w:pPr>
        <w:pStyle w:val="ListParagraph"/>
        <w:numPr>
          <w:ilvl w:val="1"/>
          <w:numId w:val="21"/>
        </w:numPr>
      </w:pPr>
      <w:r>
        <w:t>Chair Alexis Mumford yes</w:t>
      </w:r>
    </w:p>
    <w:p w14:paraId="6C4CD42F" w14:textId="6B12C9FC" w:rsidR="00EA70A4" w:rsidRDefault="00EA70A4" w:rsidP="00EA70A4">
      <w:pPr>
        <w:pStyle w:val="ListParagraph"/>
        <w:numPr>
          <w:ilvl w:val="1"/>
          <w:numId w:val="21"/>
        </w:numPr>
      </w:pPr>
      <w:r>
        <w:t>Brandon Burns suggest to the constitution to change the format of the sentence Part 2, I, b, to change delegating power to something gives</w:t>
      </w:r>
    </w:p>
    <w:p w14:paraId="4ADBB245" w14:textId="32530ED1" w:rsidR="00EA70A4" w:rsidRDefault="00EA70A4" w:rsidP="00EA70A4">
      <w:pPr>
        <w:pStyle w:val="ListParagraph"/>
        <w:numPr>
          <w:ilvl w:val="1"/>
          <w:numId w:val="21"/>
        </w:numPr>
      </w:pPr>
      <w:r>
        <w:t xml:space="preserve">Chair Alexis Mumford clarifies what is </w:t>
      </w:r>
      <w:r w:rsidR="00355889">
        <w:t>being asked</w:t>
      </w:r>
    </w:p>
    <w:p w14:paraId="36786A04" w14:textId="20FF0984" w:rsidR="00EA70A4" w:rsidRDefault="00EA70A4" w:rsidP="00EA70A4">
      <w:pPr>
        <w:pStyle w:val="ListParagraph"/>
        <w:numPr>
          <w:ilvl w:val="1"/>
          <w:numId w:val="21"/>
        </w:numPr>
      </w:pPr>
      <w:r>
        <w:t xml:space="preserve">Burns says </w:t>
      </w:r>
      <w:r w:rsidR="00355889">
        <w:t>highlight</w:t>
      </w:r>
      <w:r>
        <w:t xml:space="preserve"> </w:t>
      </w:r>
      <w:r w:rsidR="00355889">
        <w:t xml:space="preserve">director of </w:t>
      </w:r>
      <w:r>
        <w:t xml:space="preserve">events student government. Take out the, and put is </w:t>
      </w:r>
      <w:r w:rsidR="00355889">
        <w:t>giv</w:t>
      </w:r>
      <w:r>
        <w:t>en</w:t>
      </w:r>
      <w:r w:rsidR="00355889">
        <w:t>,</w:t>
      </w:r>
      <w:r>
        <w:t xml:space="preserve"> there.</w:t>
      </w:r>
    </w:p>
    <w:p w14:paraId="731CE2E5" w14:textId="658B4F4C" w:rsidR="00355889" w:rsidRDefault="00355889" w:rsidP="00EA70A4">
      <w:pPr>
        <w:pStyle w:val="ListParagraph"/>
        <w:numPr>
          <w:ilvl w:val="1"/>
          <w:numId w:val="21"/>
        </w:numPr>
      </w:pPr>
      <w:r>
        <w:t>Chair Alexis Mumford nods with agreeance</w:t>
      </w:r>
    </w:p>
    <w:p w14:paraId="2C6DF685" w14:textId="220BDC1D" w:rsidR="00355889" w:rsidRDefault="00355889" w:rsidP="00EA70A4">
      <w:pPr>
        <w:pStyle w:val="ListParagraph"/>
        <w:numPr>
          <w:ilvl w:val="1"/>
          <w:numId w:val="21"/>
        </w:numPr>
      </w:pPr>
      <w:r>
        <w:t>Karina Hinojosa says it should student centered instead centers</w:t>
      </w:r>
    </w:p>
    <w:p w14:paraId="660E6445" w14:textId="3C07FC6F" w:rsidR="00355889" w:rsidRDefault="00355889" w:rsidP="00EA70A4">
      <w:pPr>
        <w:pStyle w:val="ListParagraph"/>
        <w:numPr>
          <w:ilvl w:val="1"/>
          <w:numId w:val="21"/>
        </w:numPr>
      </w:pPr>
      <w:r>
        <w:t>Chair Mumford sees section</w:t>
      </w:r>
    </w:p>
    <w:p w14:paraId="196BF522" w14:textId="4D45B8D5" w:rsidR="00355889" w:rsidRDefault="00355889" w:rsidP="00EA70A4">
      <w:pPr>
        <w:pStyle w:val="ListParagraph"/>
        <w:numPr>
          <w:ilvl w:val="1"/>
          <w:numId w:val="21"/>
        </w:numPr>
      </w:pPr>
      <w:r>
        <w:t>Chair Alexis Mumford makes changes</w:t>
      </w:r>
    </w:p>
    <w:p w14:paraId="7833AEE1" w14:textId="7DC1C113" w:rsidR="00355889" w:rsidRDefault="00355889" w:rsidP="00EA70A4">
      <w:pPr>
        <w:pStyle w:val="ListParagraph"/>
        <w:numPr>
          <w:ilvl w:val="1"/>
          <w:numId w:val="21"/>
        </w:numPr>
      </w:pPr>
      <w:r>
        <w:t>Brandon Burns says to add a small statement under authority to add a line that says the authority is given by the bylaws</w:t>
      </w:r>
    </w:p>
    <w:p w14:paraId="76B6018E" w14:textId="2F941192" w:rsidR="00355889" w:rsidRDefault="00355889" w:rsidP="00EA70A4">
      <w:pPr>
        <w:pStyle w:val="ListParagraph"/>
        <w:numPr>
          <w:ilvl w:val="1"/>
          <w:numId w:val="21"/>
        </w:numPr>
      </w:pPr>
      <w:r>
        <w:lastRenderedPageBreak/>
        <w:t>Brandon Burns also says to have a clause in there to say that the student government bylaws over rule these bylaws</w:t>
      </w:r>
    </w:p>
    <w:p w14:paraId="2394A516" w14:textId="3E25E5B0" w:rsidR="00355889" w:rsidRDefault="00355889" w:rsidP="00EA70A4">
      <w:pPr>
        <w:pStyle w:val="ListParagraph"/>
        <w:numPr>
          <w:ilvl w:val="1"/>
          <w:numId w:val="21"/>
        </w:numPr>
      </w:pPr>
      <w:r>
        <w:t>Brandon Burns asked that if this section is coming from the bylaws?</w:t>
      </w:r>
    </w:p>
    <w:p w14:paraId="33DEC992" w14:textId="0168B2C5" w:rsidR="00355889" w:rsidRDefault="00355889" w:rsidP="00EA70A4">
      <w:pPr>
        <w:pStyle w:val="ListParagraph"/>
        <w:numPr>
          <w:ilvl w:val="1"/>
          <w:numId w:val="21"/>
        </w:numPr>
      </w:pPr>
      <w:r>
        <w:t>Chair Alexis Mumford says yes</w:t>
      </w:r>
    </w:p>
    <w:p w14:paraId="3AD5F955" w14:textId="0AFC8861" w:rsidR="00355889" w:rsidRDefault="00355889" w:rsidP="00EA70A4">
      <w:pPr>
        <w:pStyle w:val="ListParagraph"/>
        <w:numPr>
          <w:ilvl w:val="1"/>
          <w:numId w:val="21"/>
        </w:numPr>
      </w:pPr>
      <w:r>
        <w:t>Burns says to add the numbers</w:t>
      </w:r>
    </w:p>
    <w:p w14:paraId="1508A850" w14:textId="59FA76A1" w:rsidR="00355889" w:rsidRDefault="00355889" w:rsidP="00EA70A4">
      <w:pPr>
        <w:pStyle w:val="ListParagraph"/>
        <w:numPr>
          <w:ilvl w:val="1"/>
          <w:numId w:val="21"/>
        </w:numPr>
      </w:pPr>
      <w:r>
        <w:t>Chair Alexis Mumford says this is pretty much it</w:t>
      </w:r>
    </w:p>
    <w:p w14:paraId="3D357216" w14:textId="638DC401" w:rsidR="00355889" w:rsidRDefault="00355889" w:rsidP="00EA70A4">
      <w:pPr>
        <w:pStyle w:val="ListParagraph"/>
        <w:numPr>
          <w:ilvl w:val="1"/>
          <w:numId w:val="21"/>
        </w:numPr>
      </w:pPr>
      <w:r>
        <w:t>Brandon Burns asks if in the bylaws it says committee are only made of six members?</w:t>
      </w:r>
    </w:p>
    <w:p w14:paraId="1790BA23" w14:textId="34560027" w:rsidR="00355889" w:rsidRDefault="00355889" w:rsidP="00EA70A4">
      <w:pPr>
        <w:pStyle w:val="ListParagraph"/>
        <w:numPr>
          <w:ilvl w:val="1"/>
          <w:numId w:val="21"/>
        </w:numPr>
      </w:pPr>
      <w:r>
        <w:t>Chair Alexis Mumford says yes</w:t>
      </w:r>
    </w:p>
    <w:p w14:paraId="4C8FFD48" w14:textId="52C81574" w:rsidR="00355889" w:rsidRDefault="00355889" w:rsidP="00EA70A4">
      <w:pPr>
        <w:pStyle w:val="ListParagraph"/>
        <w:numPr>
          <w:ilvl w:val="1"/>
          <w:numId w:val="21"/>
        </w:numPr>
      </w:pPr>
      <w:r>
        <w:t>Brandon asks what line number</w:t>
      </w:r>
    </w:p>
    <w:p w14:paraId="60EBF794" w14:textId="06D0919C" w:rsidR="00355889" w:rsidRDefault="00355889" w:rsidP="00EA70A4">
      <w:pPr>
        <w:pStyle w:val="ListParagraph"/>
        <w:numPr>
          <w:ilvl w:val="1"/>
          <w:numId w:val="21"/>
        </w:numPr>
      </w:pPr>
      <w:r>
        <w:t>Alexis says I’m not sure I just know this was the last section in the bylaws</w:t>
      </w:r>
    </w:p>
    <w:p w14:paraId="0A6EB311" w14:textId="55C8DB04" w:rsidR="00355889" w:rsidRDefault="00355889" w:rsidP="00EA70A4">
      <w:pPr>
        <w:pStyle w:val="ListParagraph"/>
        <w:numPr>
          <w:ilvl w:val="1"/>
          <w:numId w:val="21"/>
        </w:numPr>
      </w:pPr>
      <w:r>
        <w:t>Chair Alexis Mumford said these are the duties and responsibility for the chair</w:t>
      </w:r>
      <w:r w:rsidR="008953DF">
        <w:t>. I’m not sure if there’s anything else I should add</w:t>
      </w:r>
    </w:p>
    <w:p w14:paraId="1586FEA0" w14:textId="43325FB2" w:rsidR="008953DF" w:rsidRDefault="008953DF" w:rsidP="00EA70A4">
      <w:pPr>
        <w:pStyle w:val="ListParagraph"/>
        <w:numPr>
          <w:ilvl w:val="1"/>
          <w:numId w:val="21"/>
        </w:numPr>
      </w:pPr>
      <w:r>
        <w:t xml:space="preserve">Brandon burns question is it 6 members in total or six </w:t>
      </w:r>
      <w:proofErr w:type="gramStart"/>
      <w:r>
        <w:t>member</w:t>
      </w:r>
      <w:proofErr w:type="gramEnd"/>
      <w:r>
        <w:t xml:space="preserve"> plus the chair</w:t>
      </w:r>
    </w:p>
    <w:p w14:paraId="0ADE1115" w14:textId="07E22769" w:rsidR="00355889" w:rsidRDefault="008953DF" w:rsidP="00EA70A4">
      <w:pPr>
        <w:pStyle w:val="ListParagraph"/>
        <w:numPr>
          <w:ilvl w:val="1"/>
          <w:numId w:val="21"/>
        </w:numPr>
      </w:pPr>
      <w:r>
        <w:t xml:space="preserve">Chair Alexis Mumford says she’s </w:t>
      </w:r>
      <w:proofErr w:type="gramStart"/>
      <w:r>
        <w:t>pretty sure</w:t>
      </w:r>
      <w:proofErr w:type="gramEnd"/>
      <w:r>
        <w:t xml:space="preserve"> plus chair</w:t>
      </w:r>
    </w:p>
    <w:p w14:paraId="2E68CD06" w14:textId="495F938C" w:rsidR="008953DF" w:rsidRDefault="008953DF" w:rsidP="008953DF">
      <w:pPr>
        <w:pStyle w:val="ListParagraph"/>
        <w:numPr>
          <w:ilvl w:val="1"/>
          <w:numId w:val="21"/>
        </w:numPr>
      </w:pPr>
      <w:r>
        <w:t>Brandon Burns says I’m just wondering because the vote would be even</w:t>
      </w:r>
    </w:p>
    <w:p w14:paraId="72AC491C" w14:textId="422CB7AF" w:rsidR="008953DF" w:rsidRDefault="008953DF" w:rsidP="008953DF">
      <w:pPr>
        <w:pStyle w:val="ListParagraph"/>
        <w:numPr>
          <w:ilvl w:val="1"/>
          <w:numId w:val="21"/>
        </w:numPr>
      </w:pPr>
      <w:r>
        <w:t>Chair Alexis Mumford says well next year the senate could be even. We could increase student population, and have 10 senators</w:t>
      </w:r>
    </w:p>
    <w:p w14:paraId="488F796F" w14:textId="12683246" w:rsidR="008953DF" w:rsidRDefault="008953DF" w:rsidP="008953DF">
      <w:pPr>
        <w:pStyle w:val="ListParagraph"/>
        <w:numPr>
          <w:ilvl w:val="1"/>
          <w:numId w:val="21"/>
        </w:numPr>
      </w:pPr>
      <w:r>
        <w:t>Brandon Burns says it all looks right</w:t>
      </w:r>
    </w:p>
    <w:p w14:paraId="425D68B1" w14:textId="71BF3C22" w:rsidR="008953DF" w:rsidRDefault="008953DF" w:rsidP="008953DF">
      <w:pPr>
        <w:pStyle w:val="ListParagraph"/>
        <w:numPr>
          <w:ilvl w:val="1"/>
          <w:numId w:val="21"/>
        </w:numPr>
      </w:pPr>
      <w:r>
        <w:t xml:space="preserve">Chair Alexis Mumford says so would you guys recommend adding anything </w:t>
      </w:r>
    </w:p>
    <w:p w14:paraId="5072DBDD" w14:textId="2A8E15A4" w:rsidR="008953DF" w:rsidRDefault="008953DF" w:rsidP="008953DF">
      <w:pPr>
        <w:pStyle w:val="ListParagraph"/>
        <w:numPr>
          <w:ilvl w:val="1"/>
          <w:numId w:val="21"/>
        </w:numPr>
      </w:pPr>
      <w:r>
        <w:t>Collectively members say no</w:t>
      </w:r>
    </w:p>
    <w:p w14:paraId="1FED784B" w14:textId="1D05EE0D" w:rsidR="008953DF" w:rsidRDefault="008953DF" w:rsidP="008953DF">
      <w:pPr>
        <w:pStyle w:val="ListParagraph"/>
        <w:numPr>
          <w:ilvl w:val="1"/>
          <w:numId w:val="21"/>
        </w:numPr>
      </w:pPr>
      <w:r>
        <w:t xml:space="preserve">Chair Alexis Mumford says okay I’m not say these are the permanent jobs this committee, but I am recommending them based on me </w:t>
      </w:r>
      <w:r w:rsidR="003B1D64">
        <w:t>experience</w:t>
      </w:r>
      <w:r>
        <w:t xml:space="preserve">, because when you become Director of Events you don’t know what you should be doing </w:t>
      </w:r>
      <w:r w:rsidR="003B1D64">
        <w:t>exactly</w:t>
      </w:r>
      <w:r>
        <w:t xml:space="preserve"> and you figure </w:t>
      </w:r>
      <w:r w:rsidR="003B1D64">
        <w:t>things</w:t>
      </w:r>
      <w:r>
        <w:t xml:space="preserve"> out as you go along. </w:t>
      </w:r>
      <w:proofErr w:type="gramStart"/>
      <w:r>
        <w:t>So</w:t>
      </w:r>
      <w:proofErr w:type="gramEnd"/>
      <w:r>
        <w:t xml:space="preserve"> I </w:t>
      </w:r>
      <w:r w:rsidR="003B1D64">
        <w:t>want</w:t>
      </w:r>
      <w:r>
        <w:t xml:space="preserve"> to provide information to the next person who takes my position</w:t>
      </w:r>
    </w:p>
    <w:p w14:paraId="2E4BFE5F" w14:textId="50F25F89" w:rsidR="008953DF" w:rsidRDefault="008953DF" w:rsidP="008953DF">
      <w:pPr>
        <w:pStyle w:val="ListParagraph"/>
        <w:numPr>
          <w:ilvl w:val="1"/>
          <w:numId w:val="21"/>
        </w:numPr>
      </w:pPr>
      <w:r>
        <w:t xml:space="preserve"> Moves onto deputy chair</w:t>
      </w:r>
    </w:p>
    <w:p w14:paraId="7D47E49B" w14:textId="2E4DDAD8" w:rsidR="008953DF" w:rsidRDefault="008953DF" w:rsidP="008953DF">
      <w:pPr>
        <w:pStyle w:val="ListParagraph"/>
        <w:numPr>
          <w:ilvl w:val="1"/>
          <w:numId w:val="21"/>
        </w:numPr>
      </w:pPr>
      <w:r>
        <w:t xml:space="preserve">Chair Alexis Mumford discusses the value of having a deputy char. She says this helps when the Director of Events </w:t>
      </w:r>
      <w:proofErr w:type="gramStart"/>
      <w:r>
        <w:t>has to</w:t>
      </w:r>
      <w:proofErr w:type="gramEnd"/>
      <w:r>
        <w:t xml:space="preserve"> go to another meeting</w:t>
      </w:r>
      <w:r w:rsidR="003B1D64">
        <w:t xml:space="preserve"> when </w:t>
      </w:r>
      <w:r>
        <w:t>it’s event related.</w:t>
      </w:r>
    </w:p>
    <w:p w14:paraId="7BD14990" w14:textId="3CD9C774" w:rsidR="003B1D64" w:rsidRDefault="003B1D64" w:rsidP="008953DF">
      <w:pPr>
        <w:pStyle w:val="ListParagraph"/>
        <w:numPr>
          <w:ilvl w:val="1"/>
          <w:numId w:val="21"/>
        </w:numPr>
      </w:pPr>
      <w:r>
        <w:t xml:space="preserve">Brandon Burns says to change the language maybe to delegated </w:t>
      </w:r>
    </w:p>
    <w:p w14:paraId="09C56F15" w14:textId="1E538067" w:rsidR="003B1D64" w:rsidRDefault="003B1D64" w:rsidP="008953DF">
      <w:pPr>
        <w:pStyle w:val="ListParagraph"/>
        <w:numPr>
          <w:ilvl w:val="1"/>
          <w:numId w:val="21"/>
        </w:numPr>
      </w:pPr>
      <w:r>
        <w:t>Karina Hinojosa says for it to say steps down</w:t>
      </w:r>
    </w:p>
    <w:p w14:paraId="1BC34427" w14:textId="5C5F901A" w:rsidR="003B1D64" w:rsidRDefault="003B1D64" w:rsidP="008953DF">
      <w:pPr>
        <w:pStyle w:val="ListParagraph"/>
        <w:numPr>
          <w:ilvl w:val="1"/>
          <w:numId w:val="21"/>
        </w:numPr>
      </w:pPr>
      <w:r>
        <w:lastRenderedPageBreak/>
        <w:t>Karina and Brandon discussing switching the wording and for it to ay say when the chair steps down</w:t>
      </w:r>
    </w:p>
    <w:p w14:paraId="592811C1" w14:textId="4D29A25D" w:rsidR="003B1D64" w:rsidRDefault="003B1D64" w:rsidP="008953DF">
      <w:pPr>
        <w:pStyle w:val="ListParagraph"/>
        <w:numPr>
          <w:ilvl w:val="1"/>
          <w:numId w:val="21"/>
        </w:numPr>
      </w:pPr>
      <w:r>
        <w:t xml:space="preserve">Chair Alexis Mumford asked if the deputy should have any more responsibilities other </w:t>
      </w:r>
      <w:r w:rsidR="002D3C32">
        <w:t>than</w:t>
      </w:r>
      <w:r>
        <w:t xml:space="preserve"> this</w:t>
      </w:r>
    </w:p>
    <w:p w14:paraId="7C64E0A6" w14:textId="53D615CD" w:rsidR="003B1D64" w:rsidRDefault="003B1D64" w:rsidP="008953DF">
      <w:pPr>
        <w:pStyle w:val="ListParagraph"/>
        <w:numPr>
          <w:ilvl w:val="1"/>
          <w:numId w:val="21"/>
        </w:numPr>
      </w:pPr>
      <w:r>
        <w:t>Members say its fine</w:t>
      </w:r>
    </w:p>
    <w:p w14:paraId="0E622722" w14:textId="0C823F5B" w:rsidR="003B1D64" w:rsidRDefault="003B1D64" w:rsidP="008953DF">
      <w:pPr>
        <w:pStyle w:val="ListParagraph"/>
        <w:numPr>
          <w:ilvl w:val="1"/>
          <w:numId w:val="21"/>
        </w:numPr>
      </w:pPr>
      <w:r>
        <w:t>Chair Alexis Mumford asks Brandon what his deputy does</w:t>
      </w:r>
    </w:p>
    <w:p w14:paraId="7BC54E49" w14:textId="7B58C9E1" w:rsidR="003B1D64" w:rsidRDefault="003B1D64" w:rsidP="008953DF">
      <w:pPr>
        <w:pStyle w:val="ListParagraph"/>
        <w:numPr>
          <w:ilvl w:val="1"/>
          <w:numId w:val="21"/>
        </w:numPr>
      </w:pPr>
      <w:r>
        <w:t>Brandon Burns that’s pretty much it</w:t>
      </w:r>
    </w:p>
    <w:p w14:paraId="1845B90C" w14:textId="1850540E" w:rsidR="003B1D64" w:rsidRDefault="003B1D64" w:rsidP="008953DF">
      <w:pPr>
        <w:pStyle w:val="ListParagraph"/>
        <w:numPr>
          <w:ilvl w:val="1"/>
          <w:numId w:val="21"/>
        </w:numPr>
      </w:pPr>
      <w:r>
        <w:t>Chair Alexis Mumford moves onto secretary</w:t>
      </w:r>
    </w:p>
    <w:p w14:paraId="5CB56551" w14:textId="254D9275" w:rsidR="003B1D64" w:rsidRDefault="003B1D64" w:rsidP="008953DF">
      <w:pPr>
        <w:pStyle w:val="ListParagraph"/>
        <w:numPr>
          <w:ilvl w:val="1"/>
          <w:numId w:val="21"/>
        </w:numPr>
      </w:pPr>
      <w:r>
        <w:t>Karina Hinojosa thinks it all looks good</w:t>
      </w:r>
    </w:p>
    <w:p w14:paraId="678FC62D" w14:textId="2B29F77D" w:rsidR="003B1D64" w:rsidRDefault="003B1D64" w:rsidP="008953DF">
      <w:pPr>
        <w:pStyle w:val="ListParagraph"/>
        <w:numPr>
          <w:ilvl w:val="1"/>
          <w:numId w:val="21"/>
        </w:numPr>
      </w:pPr>
      <w:r>
        <w:t xml:space="preserve">Brandon Burns says the only thing I’m wondering is the committee member should be able to see the minutes. I would </w:t>
      </w:r>
      <w:r w:rsidR="002D3C32">
        <w:t>say</w:t>
      </w:r>
      <w:r>
        <w:t xml:space="preserve"> it should be four days</w:t>
      </w:r>
    </w:p>
    <w:p w14:paraId="64EDD082" w14:textId="3810EB8F" w:rsidR="003B1D64" w:rsidRDefault="003B1D64" w:rsidP="003B1D64">
      <w:pPr>
        <w:pStyle w:val="ListParagraph"/>
        <w:numPr>
          <w:ilvl w:val="1"/>
          <w:numId w:val="21"/>
        </w:numPr>
      </w:pPr>
      <w:r>
        <w:t xml:space="preserve">Chair Alexis Mumford said she thought about it, but after taking tis into consideration that we all have other </w:t>
      </w:r>
      <w:r w:rsidR="002D3C32">
        <w:t>responsibilities</w:t>
      </w:r>
      <w:r>
        <w:t xml:space="preserve"> in student government as well a</w:t>
      </w:r>
      <w:r w:rsidR="002D3C32">
        <w:t>s</w:t>
      </w:r>
      <w:r>
        <w:t xml:space="preserve"> </w:t>
      </w:r>
      <w:r w:rsidR="002D3C32">
        <w:t>other</w:t>
      </w:r>
      <w:r>
        <w:t xml:space="preserve"> committees that’s why I put three</w:t>
      </w:r>
    </w:p>
    <w:p w14:paraId="5203D243" w14:textId="77777777" w:rsidR="003B1D64" w:rsidRDefault="003B1D64" w:rsidP="003B1D64">
      <w:pPr>
        <w:pStyle w:val="ListParagraph"/>
        <w:numPr>
          <w:ilvl w:val="1"/>
          <w:numId w:val="21"/>
        </w:numPr>
      </w:pPr>
      <w:r>
        <w:t xml:space="preserve">Brandon Burns says it’s broad enough. </w:t>
      </w:r>
      <w:proofErr w:type="gramStart"/>
      <w:r>
        <w:t>Also</w:t>
      </w:r>
      <w:proofErr w:type="gramEnd"/>
      <w:r>
        <w:t xml:space="preserve"> expressing his concerns about the 72 hours we have to post tings</w:t>
      </w:r>
    </w:p>
    <w:p w14:paraId="373F1014" w14:textId="5996519B" w:rsidR="003B1D64" w:rsidRDefault="003B1D64" w:rsidP="003B1D64">
      <w:pPr>
        <w:pStyle w:val="ListParagraph"/>
        <w:numPr>
          <w:ilvl w:val="1"/>
          <w:numId w:val="21"/>
        </w:numPr>
      </w:pPr>
      <w:r>
        <w:t>Karina Hinojosa agrees and share how when she is sent the agenda on the last day she stops what she is doing to look for a computer</w:t>
      </w:r>
      <w:r w:rsidR="002D3C32">
        <w:t xml:space="preserve">. </w:t>
      </w:r>
      <w:proofErr w:type="gramStart"/>
      <w:r w:rsidR="002D3C32">
        <w:t>So</w:t>
      </w:r>
      <w:proofErr w:type="gramEnd"/>
      <w:r w:rsidR="002D3C32">
        <w:t xml:space="preserve"> I like he four days</w:t>
      </w:r>
    </w:p>
    <w:p w14:paraId="76C59B38" w14:textId="0C210C7B" w:rsidR="002D3C32" w:rsidRDefault="002D3C32" w:rsidP="003B1D64">
      <w:pPr>
        <w:pStyle w:val="ListParagraph"/>
        <w:numPr>
          <w:ilvl w:val="1"/>
          <w:numId w:val="21"/>
        </w:numPr>
      </w:pPr>
      <w:r>
        <w:t>Chair recognizes Nathan Altman at 8:28 A.M.</w:t>
      </w:r>
    </w:p>
    <w:p w14:paraId="6AE8728B" w14:textId="4474147A" w:rsidR="002D3C32" w:rsidRDefault="002D3C32" w:rsidP="003B1D64">
      <w:pPr>
        <w:pStyle w:val="ListParagraph"/>
        <w:numPr>
          <w:ilvl w:val="1"/>
          <w:numId w:val="21"/>
        </w:numPr>
      </w:pPr>
      <w:r>
        <w:t>Chair Alexis Mumford asks Nathan how many days between 3 or 4 days to send the minutes</w:t>
      </w:r>
    </w:p>
    <w:p w14:paraId="34426CD4" w14:textId="34D78405" w:rsidR="002D3C32" w:rsidRDefault="002D3C32" w:rsidP="003B1D64">
      <w:pPr>
        <w:pStyle w:val="ListParagraph"/>
        <w:numPr>
          <w:ilvl w:val="1"/>
          <w:numId w:val="21"/>
        </w:numPr>
      </w:pPr>
      <w:r>
        <w:t>Nathan says 4 or three</w:t>
      </w:r>
    </w:p>
    <w:p w14:paraId="6EDEE1A9" w14:textId="02721DBD" w:rsidR="003B1D64" w:rsidRDefault="002D3C32" w:rsidP="002D3C32">
      <w:pPr>
        <w:pStyle w:val="ListParagraph"/>
        <w:numPr>
          <w:ilvl w:val="1"/>
          <w:numId w:val="21"/>
        </w:numPr>
      </w:pPr>
      <w:r>
        <w:t xml:space="preserve">Brandon Burns says I motion for it to be 4 days </w:t>
      </w:r>
    </w:p>
    <w:p w14:paraId="6EEB877E" w14:textId="082515EE" w:rsidR="002D3C32" w:rsidRDefault="002D3C32" w:rsidP="002D3C32">
      <w:pPr>
        <w:pStyle w:val="ListParagraph"/>
        <w:numPr>
          <w:ilvl w:val="1"/>
          <w:numId w:val="21"/>
        </w:numPr>
      </w:pPr>
      <w:r>
        <w:t>Karina Hinojosa seconds</w:t>
      </w:r>
    </w:p>
    <w:p w14:paraId="11C70529" w14:textId="16FD1DA6" w:rsidR="002D3C32" w:rsidRDefault="002D3C32" w:rsidP="002D3C32">
      <w:pPr>
        <w:pStyle w:val="ListParagraph"/>
        <w:numPr>
          <w:ilvl w:val="1"/>
          <w:numId w:val="21"/>
        </w:numPr>
      </w:pPr>
      <w:r>
        <w:t>Chair Alexis Mumford calls for vote</w:t>
      </w:r>
    </w:p>
    <w:p w14:paraId="29FC437F" w14:textId="77777777" w:rsidR="002D3C32" w:rsidRDefault="002D3C32" w:rsidP="002D3C32">
      <w:pPr>
        <w:pStyle w:val="ListParagraph"/>
        <w:numPr>
          <w:ilvl w:val="1"/>
          <w:numId w:val="21"/>
        </w:numPr>
      </w:pPr>
      <w:r>
        <w:t>4 in favor, 1 opposed, 0 abstention</w:t>
      </w:r>
    </w:p>
    <w:p w14:paraId="53817F44" w14:textId="6D2E431B" w:rsidR="002D3C32" w:rsidRDefault="002D3C32" w:rsidP="002D3C32">
      <w:pPr>
        <w:pStyle w:val="ListParagraph"/>
        <w:numPr>
          <w:ilvl w:val="1"/>
          <w:numId w:val="21"/>
        </w:numPr>
      </w:pPr>
      <w:r>
        <w:t>Brandon Burns discusses purpose in the functioning of constitution if committee does it on the delegation of constitution or by director of events</w:t>
      </w:r>
    </w:p>
    <w:p w14:paraId="22D144F7" w14:textId="6061EB14" w:rsidR="002D3C32" w:rsidRDefault="002D3C32" w:rsidP="002D3C32">
      <w:pPr>
        <w:pStyle w:val="ListParagraph"/>
        <w:numPr>
          <w:ilvl w:val="1"/>
          <w:numId w:val="21"/>
        </w:numPr>
      </w:pPr>
      <w:r>
        <w:t>Karina Hinojosa says we should leave it as is, and it should be up to the future director of events</w:t>
      </w:r>
    </w:p>
    <w:p w14:paraId="2784484A" w14:textId="3941C193" w:rsidR="002D3C32" w:rsidRDefault="002D3C32" w:rsidP="002D3C32">
      <w:pPr>
        <w:pStyle w:val="ListParagraph"/>
        <w:numPr>
          <w:ilvl w:val="1"/>
          <w:numId w:val="21"/>
        </w:numPr>
      </w:pPr>
      <w:r>
        <w:t>Chair Alexis Mumford agrees</w:t>
      </w:r>
    </w:p>
    <w:p w14:paraId="2AAC00B7" w14:textId="23D4B6C5" w:rsidR="002D3C32" w:rsidRDefault="002D3C32" w:rsidP="002D3C32">
      <w:pPr>
        <w:pStyle w:val="ListParagraph"/>
        <w:numPr>
          <w:ilvl w:val="1"/>
          <w:numId w:val="21"/>
        </w:numPr>
      </w:pPr>
      <w:r>
        <w:t>Brandon Burns concurs</w:t>
      </w:r>
    </w:p>
    <w:p w14:paraId="32747ADC" w14:textId="00D6FAEB" w:rsidR="002D3C32" w:rsidRDefault="002D3C32" w:rsidP="002D3C32">
      <w:pPr>
        <w:pStyle w:val="ListParagraph"/>
        <w:numPr>
          <w:ilvl w:val="1"/>
          <w:numId w:val="21"/>
        </w:numPr>
      </w:pPr>
      <w:r>
        <w:t>Chair Alexis Mumford says she gives them that power to delegate in the constitution</w:t>
      </w:r>
    </w:p>
    <w:p w14:paraId="5264CA8F" w14:textId="14638D5F" w:rsidR="002D3C32" w:rsidRDefault="002D3C32" w:rsidP="002D3C32">
      <w:pPr>
        <w:pStyle w:val="ListParagraph"/>
        <w:numPr>
          <w:ilvl w:val="1"/>
          <w:numId w:val="21"/>
        </w:numPr>
      </w:pPr>
      <w:r>
        <w:t>Brandon Burns motions to approve constitution as is</w:t>
      </w:r>
    </w:p>
    <w:p w14:paraId="040DD2A4" w14:textId="4A333A38" w:rsidR="002D3C32" w:rsidRDefault="002D3C32" w:rsidP="002D3C32">
      <w:pPr>
        <w:pStyle w:val="ListParagraph"/>
        <w:numPr>
          <w:ilvl w:val="1"/>
          <w:numId w:val="21"/>
        </w:numPr>
      </w:pPr>
      <w:r>
        <w:t>Karina Hinojosa seconds</w:t>
      </w:r>
    </w:p>
    <w:p w14:paraId="2A4D65D7" w14:textId="37A19D21" w:rsidR="002D3C32" w:rsidRDefault="002D3C32" w:rsidP="002D3C32">
      <w:pPr>
        <w:pStyle w:val="ListParagraph"/>
        <w:numPr>
          <w:ilvl w:val="1"/>
          <w:numId w:val="21"/>
        </w:numPr>
      </w:pPr>
      <w:r>
        <w:lastRenderedPageBreak/>
        <w:t>Chair Alexis Mumford calls for vote</w:t>
      </w:r>
    </w:p>
    <w:p w14:paraId="7A6B1CF6" w14:textId="128F2260" w:rsidR="002D3C32" w:rsidRDefault="002D3C32" w:rsidP="002D3C32">
      <w:pPr>
        <w:pStyle w:val="ListParagraph"/>
        <w:numPr>
          <w:ilvl w:val="1"/>
          <w:numId w:val="21"/>
        </w:numPr>
      </w:pPr>
      <w:r>
        <w:t>5 in favor, 0</w:t>
      </w:r>
      <w:r>
        <w:t xml:space="preserve"> opposed, 0 abstention</w:t>
      </w:r>
    </w:p>
    <w:p w14:paraId="7C29948C" w14:textId="77777777" w:rsidR="00D76E6C" w:rsidRDefault="00D76E6C" w:rsidP="00D76E6C">
      <w:pPr>
        <w:pStyle w:val="Heading2"/>
        <w:numPr>
          <w:ilvl w:val="0"/>
          <w:numId w:val="29"/>
        </w:numPr>
        <w:ind w:left="270" w:hanging="90"/>
      </w:pPr>
      <w:r>
        <w:t>New Business</w:t>
      </w:r>
    </w:p>
    <w:p w14:paraId="6234B039" w14:textId="77777777" w:rsidR="00D76E6C" w:rsidRDefault="00D76E6C" w:rsidP="00D76E6C">
      <w:pPr>
        <w:pStyle w:val="Heading3"/>
        <w:numPr>
          <w:ilvl w:val="0"/>
          <w:numId w:val="30"/>
        </w:numPr>
      </w:pPr>
      <w:r>
        <w:t>Information</w:t>
      </w:r>
    </w:p>
    <w:p w14:paraId="1A59742B" w14:textId="77777777" w:rsidR="00D76E6C" w:rsidRDefault="00D76E6C" w:rsidP="00D76E6C">
      <w:pPr>
        <w:pStyle w:val="ListParagraph"/>
        <w:numPr>
          <w:ilvl w:val="0"/>
          <w:numId w:val="31"/>
        </w:numPr>
      </w:pPr>
      <w:r>
        <w:t>End of the year Events Report (10 Minutes)</w:t>
      </w:r>
    </w:p>
    <w:p w14:paraId="74CA59F4" w14:textId="77777777" w:rsidR="00286460" w:rsidRDefault="00286460" w:rsidP="00286460">
      <w:pPr>
        <w:pStyle w:val="ListParagraph"/>
        <w:numPr>
          <w:ilvl w:val="1"/>
          <w:numId w:val="31"/>
        </w:numPr>
      </w:pPr>
      <w:r>
        <w:t>Mumford says the budget should give exact information because in the past the info has been vague</w:t>
      </w:r>
    </w:p>
    <w:p w14:paraId="11E9D8A9" w14:textId="77777777" w:rsidR="00286460" w:rsidRDefault="00286460" w:rsidP="00286460">
      <w:pPr>
        <w:pStyle w:val="ListParagraph"/>
        <w:numPr>
          <w:ilvl w:val="1"/>
          <w:numId w:val="31"/>
        </w:numPr>
      </w:pPr>
      <w:r>
        <w:t>Burns asks how we are rating success of events</w:t>
      </w:r>
    </w:p>
    <w:p w14:paraId="532977FA" w14:textId="77777777" w:rsidR="00286460" w:rsidRDefault="00286460" w:rsidP="00286460">
      <w:pPr>
        <w:pStyle w:val="ListParagraph"/>
        <w:numPr>
          <w:ilvl w:val="1"/>
          <w:numId w:val="31"/>
        </w:numPr>
      </w:pPr>
      <w:r>
        <w:t>Mumford responds with asking the volunteers what they thought about the events</w:t>
      </w:r>
    </w:p>
    <w:p w14:paraId="78EC8E94" w14:textId="77777777" w:rsidR="00286460" w:rsidRDefault="00286460" w:rsidP="00286460">
      <w:pPr>
        <w:pStyle w:val="ListParagraph"/>
        <w:numPr>
          <w:ilvl w:val="1"/>
          <w:numId w:val="31"/>
        </w:numPr>
      </w:pPr>
      <w:r>
        <w:t>Mumford went in position thinking she had to pay for location but it turns out that we don’t have to pay for location</w:t>
      </w:r>
    </w:p>
    <w:p w14:paraId="2626BF06" w14:textId="77777777" w:rsidR="00286460" w:rsidRDefault="00286460" w:rsidP="00286460">
      <w:pPr>
        <w:pStyle w:val="ListParagraph"/>
        <w:numPr>
          <w:ilvl w:val="1"/>
          <w:numId w:val="31"/>
        </w:numPr>
      </w:pPr>
      <w:r>
        <w:t>Burns thinks it would be a good idea to have an itemized list</w:t>
      </w:r>
    </w:p>
    <w:p w14:paraId="377B1B60" w14:textId="77777777" w:rsidR="00286460" w:rsidRDefault="00286460" w:rsidP="00286460">
      <w:pPr>
        <w:pStyle w:val="ListParagraph"/>
        <w:numPr>
          <w:ilvl w:val="1"/>
          <w:numId w:val="31"/>
        </w:numPr>
      </w:pPr>
      <w:r>
        <w:t>Mumford responds with this is miscellaneous items</w:t>
      </w:r>
    </w:p>
    <w:p w14:paraId="08D615AF" w14:textId="77777777" w:rsidR="00286460" w:rsidRDefault="00286460" w:rsidP="00286460">
      <w:pPr>
        <w:pStyle w:val="ListParagraph"/>
        <w:numPr>
          <w:ilvl w:val="1"/>
          <w:numId w:val="31"/>
        </w:numPr>
      </w:pPr>
      <w:r>
        <w:t>Mumford said we had to pay for smoothies for Smooth Talk with Doc</w:t>
      </w:r>
    </w:p>
    <w:p w14:paraId="180A8BF4" w14:textId="77777777" w:rsidR="00286460" w:rsidRDefault="00286460" w:rsidP="00286460">
      <w:pPr>
        <w:pStyle w:val="ListParagraph"/>
        <w:numPr>
          <w:ilvl w:val="1"/>
          <w:numId w:val="31"/>
        </w:numPr>
      </w:pPr>
      <w:r>
        <w:t>Meeting called back to order at 8:45</w:t>
      </w:r>
    </w:p>
    <w:p w14:paraId="67A7DE03" w14:textId="77777777" w:rsidR="00286460" w:rsidRDefault="00286460" w:rsidP="00286460">
      <w:pPr>
        <w:pStyle w:val="ListParagraph"/>
        <w:numPr>
          <w:ilvl w:val="1"/>
          <w:numId w:val="31"/>
        </w:numPr>
      </w:pPr>
      <w:r>
        <w:t>Hinojosa is not in the room</w:t>
      </w:r>
    </w:p>
    <w:p w14:paraId="2DFD1925" w14:textId="77777777" w:rsidR="00D76E6C" w:rsidRDefault="00D76E6C" w:rsidP="00D76E6C">
      <w:pPr>
        <w:pStyle w:val="Heading3"/>
        <w:numPr>
          <w:ilvl w:val="0"/>
          <w:numId w:val="30"/>
        </w:numPr>
      </w:pPr>
      <w:r>
        <w:t>Action</w:t>
      </w:r>
    </w:p>
    <w:p w14:paraId="61BA642D" w14:textId="77777777" w:rsidR="00D76E6C" w:rsidRDefault="00D76E6C" w:rsidP="00D76E6C">
      <w:pPr>
        <w:pStyle w:val="ListParagraph"/>
        <w:numPr>
          <w:ilvl w:val="0"/>
          <w:numId w:val="32"/>
        </w:numPr>
      </w:pPr>
      <w:r>
        <w:t>Stand with Survivors S.W.O.T. (5 Minutes)</w:t>
      </w:r>
    </w:p>
    <w:p w14:paraId="46A1F3FB" w14:textId="77777777" w:rsidR="00D76E6C" w:rsidRDefault="00D76E6C" w:rsidP="00D76E6C">
      <w:pPr>
        <w:pStyle w:val="ListParagraph"/>
        <w:numPr>
          <w:ilvl w:val="0"/>
          <w:numId w:val="32"/>
        </w:numPr>
      </w:pPr>
      <w:r>
        <w:t>Minute approval for May 3, 2017 (5 Minutes)</w:t>
      </w:r>
    </w:p>
    <w:p w14:paraId="4E19B1A9" w14:textId="77777777" w:rsidR="006702D4" w:rsidRDefault="006702D4" w:rsidP="006702D4">
      <w:pPr>
        <w:pStyle w:val="ListParagraph"/>
        <w:numPr>
          <w:ilvl w:val="1"/>
          <w:numId w:val="32"/>
        </w:numPr>
      </w:pPr>
      <w:r>
        <w:t>Meeting called back to order at 8:45</w:t>
      </w:r>
    </w:p>
    <w:p w14:paraId="4AC17331" w14:textId="77777777" w:rsidR="006702D4" w:rsidRDefault="006702D4" w:rsidP="006702D4">
      <w:pPr>
        <w:pStyle w:val="ListParagraph"/>
        <w:numPr>
          <w:ilvl w:val="1"/>
          <w:numId w:val="32"/>
        </w:numPr>
      </w:pPr>
      <w:r>
        <w:t>Hinojosa is not in the room</w:t>
      </w:r>
    </w:p>
    <w:p w14:paraId="7A6CED9F" w14:textId="77777777" w:rsidR="006702D4" w:rsidRDefault="006702D4" w:rsidP="006702D4">
      <w:pPr>
        <w:pStyle w:val="ListParagraph"/>
        <w:numPr>
          <w:ilvl w:val="1"/>
          <w:numId w:val="32"/>
        </w:numPr>
      </w:pPr>
      <w:r>
        <w:t>Burns Motions to approve the minutes</w:t>
      </w:r>
    </w:p>
    <w:p w14:paraId="3FE4F043" w14:textId="77777777" w:rsidR="006702D4" w:rsidRDefault="006702D4" w:rsidP="006702D4">
      <w:pPr>
        <w:pStyle w:val="ListParagraph"/>
        <w:numPr>
          <w:ilvl w:val="1"/>
          <w:numId w:val="32"/>
        </w:numPr>
      </w:pPr>
      <w:r>
        <w:t>Mena seconds</w:t>
      </w:r>
    </w:p>
    <w:p w14:paraId="4CE20BC9" w14:textId="77777777" w:rsidR="006702D4" w:rsidRDefault="006702D4" w:rsidP="006702D4">
      <w:pPr>
        <w:pStyle w:val="ListParagraph"/>
        <w:numPr>
          <w:ilvl w:val="1"/>
          <w:numId w:val="32"/>
        </w:numPr>
      </w:pPr>
      <w:r>
        <w:t>Ewing motions to amend that we approve the minutes as long as chair finishes the minutes as long as it gets done today</w:t>
      </w:r>
    </w:p>
    <w:p w14:paraId="16EB08DF" w14:textId="77777777" w:rsidR="006702D4" w:rsidRDefault="006702D4" w:rsidP="006702D4">
      <w:pPr>
        <w:pStyle w:val="ListParagraph"/>
        <w:numPr>
          <w:ilvl w:val="1"/>
          <w:numId w:val="32"/>
        </w:numPr>
      </w:pPr>
      <w:r>
        <w:t>Mena seconds</w:t>
      </w:r>
    </w:p>
    <w:p w14:paraId="51C0073C" w14:textId="77777777" w:rsidR="006702D4" w:rsidRDefault="006702D4" w:rsidP="006702D4">
      <w:pPr>
        <w:pStyle w:val="ListParagraph"/>
        <w:numPr>
          <w:ilvl w:val="1"/>
          <w:numId w:val="32"/>
        </w:numPr>
      </w:pPr>
      <w:r>
        <w:t>Burns motions to extend meeting by 2 minutes at 8:49</w:t>
      </w:r>
    </w:p>
    <w:p w14:paraId="4EE279CA" w14:textId="77777777" w:rsidR="006702D4" w:rsidRDefault="006702D4" w:rsidP="006702D4">
      <w:pPr>
        <w:pStyle w:val="ListParagraph"/>
        <w:numPr>
          <w:ilvl w:val="1"/>
          <w:numId w:val="32"/>
        </w:numPr>
      </w:pPr>
      <w:r>
        <w:t>Mena seconds</w:t>
      </w:r>
    </w:p>
    <w:p w14:paraId="616710EC" w14:textId="77777777" w:rsidR="006702D4" w:rsidRDefault="006702D4" w:rsidP="006702D4">
      <w:pPr>
        <w:pStyle w:val="ListParagraph"/>
        <w:numPr>
          <w:ilvl w:val="1"/>
          <w:numId w:val="32"/>
        </w:numPr>
      </w:pPr>
      <w:r>
        <w:t>4 in favor 0 oppose 0abstention</w:t>
      </w:r>
    </w:p>
    <w:p w14:paraId="4A012612" w14:textId="77777777" w:rsidR="006702D4" w:rsidRDefault="006702D4" w:rsidP="006702D4">
      <w:pPr>
        <w:pStyle w:val="ListParagraph"/>
        <w:numPr>
          <w:ilvl w:val="1"/>
          <w:numId w:val="32"/>
        </w:numPr>
      </w:pPr>
      <w:r>
        <w:t>Ewing leaves the room at 8:50</w:t>
      </w:r>
    </w:p>
    <w:p w14:paraId="291E4F71" w14:textId="77777777" w:rsidR="006702D4" w:rsidRPr="00D76E6C" w:rsidRDefault="006702D4" w:rsidP="006702D4">
      <w:pPr>
        <w:pStyle w:val="ListParagraph"/>
        <w:numPr>
          <w:ilvl w:val="1"/>
          <w:numId w:val="32"/>
        </w:numPr>
      </w:pPr>
      <w:r>
        <w:t>4 in favor 1 oppose 0 abstention</w:t>
      </w:r>
    </w:p>
    <w:p w14:paraId="0ADA5FCC" w14:textId="77777777" w:rsidR="004C1ADD" w:rsidRPr="004C1ADD" w:rsidRDefault="004C1ADD" w:rsidP="004C1ADD"/>
    <w:p w14:paraId="7699BBFF" w14:textId="77777777" w:rsidR="0034088F" w:rsidRPr="0034088F" w:rsidRDefault="0034088F" w:rsidP="0034088F">
      <w:pPr>
        <w:pStyle w:val="Heading1"/>
        <w:rPr>
          <w:rFonts w:ascii="Levenim MT" w:hAnsi="Levenim MT" w:cs="Levenim MT"/>
        </w:rPr>
      </w:pPr>
      <w:r w:rsidRPr="0034088F">
        <w:rPr>
          <w:rFonts w:ascii="Levenim MT" w:hAnsi="Levenim MT" w:cs="Levenim MT"/>
        </w:rPr>
        <w:lastRenderedPageBreak/>
        <w:t>Reports</w:t>
      </w:r>
    </w:p>
    <w:p w14:paraId="02CE09E5" w14:textId="77777777" w:rsidR="0034088F" w:rsidRPr="0034088F" w:rsidRDefault="00A10234" w:rsidP="0034088F">
      <w:pPr>
        <w:rPr>
          <w:rFonts w:cs="Levenim MT"/>
        </w:rPr>
      </w:pPr>
      <w:r>
        <w:rPr>
          <w:rFonts w:cs="Levenim MT"/>
        </w:rPr>
        <w:t xml:space="preserve">The report of this committee will be </w:t>
      </w:r>
      <w:r w:rsidR="00B36F6A">
        <w:rPr>
          <w:rFonts w:cs="Levenim MT"/>
        </w:rPr>
        <w:t>attached</w:t>
      </w:r>
      <w:r>
        <w:rPr>
          <w:rFonts w:cs="Levenim MT"/>
        </w:rPr>
        <w:t xml:space="preserve"> to the Student</w:t>
      </w:r>
      <w:r w:rsidR="00B36F6A">
        <w:rPr>
          <w:rFonts w:cs="Levenim MT"/>
        </w:rPr>
        <w:t xml:space="preserve"> Government’s weekly packet. The weekly packet will include the committee’s agenda, minutes, and the Chairs report of the committee’s current status.</w:t>
      </w:r>
    </w:p>
    <w:p w14:paraId="355E4B2B" w14:textId="77777777" w:rsidR="0034088F" w:rsidRPr="0034088F" w:rsidRDefault="0034088F" w:rsidP="0034088F">
      <w:pPr>
        <w:pStyle w:val="Heading1"/>
        <w:rPr>
          <w:rFonts w:ascii="Levenim MT" w:hAnsi="Levenim MT" w:cs="Levenim MT"/>
        </w:rPr>
      </w:pPr>
      <w:r w:rsidRPr="0034088F">
        <w:rPr>
          <w:rFonts w:ascii="Levenim MT" w:hAnsi="Levenim MT" w:cs="Levenim MT"/>
        </w:rPr>
        <w:t>Adjournments</w:t>
      </w:r>
    </w:p>
    <w:p w14:paraId="7D767435" w14:textId="77777777" w:rsidR="0034088F" w:rsidRDefault="00A10234" w:rsidP="00A10234">
      <w:pPr>
        <w:pStyle w:val="Heading2"/>
        <w:numPr>
          <w:ilvl w:val="0"/>
          <w:numId w:val="24"/>
        </w:numPr>
      </w:pPr>
      <w:r>
        <w:t>Closing Comments</w:t>
      </w:r>
    </w:p>
    <w:p w14:paraId="4454FFF4" w14:textId="77777777" w:rsidR="006702D4" w:rsidRPr="006702D4" w:rsidRDefault="006702D4" w:rsidP="006702D4">
      <w:r>
        <w:t>Thank you Alexis</w:t>
      </w:r>
    </w:p>
    <w:p w14:paraId="0BEC004C" w14:textId="77777777" w:rsidR="00A10234" w:rsidRDefault="00B36F6A" w:rsidP="00A10234">
      <w:pPr>
        <w:pStyle w:val="Heading2"/>
        <w:numPr>
          <w:ilvl w:val="0"/>
          <w:numId w:val="24"/>
        </w:numPr>
      </w:pPr>
      <w:r>
        <w:t>Adjournment</w:t>
      </w:r>
    </w:p>
    <w:p w14:paraId="77D4101D" w14:textId="77777777" w:rsidR="006702D4" w:rsidRDefault="006702D4" w:rsidP="006702D4">
      <w:r>
        <w:t>Burns motions to adjourn sine die</w:t>
      </w:r>
    </w:p>
    <w:p w14:paraId="1D7B24B2" w14:textId="77777777" w:rsidR="006702D4" w:rsidRDefault="006702D4" w:rsidP="006702D4">
      <w:r>
        <w:t>Hinojosa seconds</w:t>
      </w:r>
    </w:p>
    <w:p w14:paraId="183B7365" w14:textId="77777777" w:rsidR="006702D4" w:rsidRPr="006702D4" w:rsidRDefault="006702D4" w:rsidP="006702D4">
      <w:r>
        <w:t>5 in favor 0 oppose 0 abstention</w:t>
      </w:r>
    </w:p>
    <w:p w14:paraId="3BC69C0B" w14:textId="77777777" w:rsidR="006421F1" w:rsidRDefault="006421F1" w:rsidP="0034088F"/>
    <w:p w14:paraId="4D5D2E3B" w14:textId="77777777" w:rsidR="006421F1" w:rsidRPr="0034088F" w:rsidRDefault="006421F1" w:rsidP="0034088F"/>
    <w:sectPr w:rsidR="006421F1" w:rsidRPr="0034088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C68EAE" w14:textId="77777777" w:rsidR="00D90EDA" w:rsidRDefault="00D90EDA" w:rsidP="00874403">
      <w:pPr>
        <w:spacing w:after="0" w:line="240" w:lineRule="auto"/>
      </w:pPr>
      <w:r>
        <w:separator/>
      </w:r>
    </w:p>
  </w:endnote>
  <w:endnote w:type="continuationSeparator" w:id="0">
    <w:p w14:paraId="7EBFB17D" w14:textId="77777777" w:rsidR="00D90EDA" w:rsidRDefault="00D90EDA" w:rsidP="00874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evenim MT">
    <w:panose1 w:val="02010502060101010101"/>
    <w:charset w:val="00"/>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pperplate Gothic Light">
    <w:panose1 w:val="020E0507020206020404"/>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Style2"/>
      <w:tblW w:w="5905" w:type="pct"/>
      <w:tblInd w:w="-730" w:type="dxa"/>
      <w:tblLook w:val="04A0" w:firstRow="1" w:lastRow="0" w:firstColumn="1" w:lastColumn="0" w:noHBand="0" w:noVBand="1"/>
    </w:tblPr>
    <w:tblGrid>
      <w:gridCol w:w="9509"/>
      <w:gridCol w:w="1800"/>
    </w:tblGrid>
    <w:tr w:rsidR="00286460" w14:paraId="71190C63" w14:textId="77777777" w:rsidTr="007A652D">
      <w:trPr>
        <w:trHeight w:val="395"/>
      </w:trPr>
      <w:tc>
        <w:tcPr>
          <w:tcW w:w="9295" w:type="dxa"/>
        </w:tcPr>
        <w:p w14:paraId="59F2F0CB" w14:textId="391107E0" w:rsidR="00286460" w:rsidRPr="009B21B2" w:rsidRDefault="00D90EDA" w:rsidP="00236885">
          <w:pPr>
            <w:tabs>
              <w:tab w:val="left" w:pos="6824"/>
            </w:tabs>
          </w:pPr>
          <w:sdt>
            <w:sdtPr>
              <w:rPr>
                <w:rFonts w:eastAsia="Batang" w:cs="Levenim MT"/>
              </w:rPr>
              <w:alias w:val="Title"/>
              <w:tag w:val=""/>
              <w:id w:val="126446070"/>
              <w:placeholder>
                <w:docPart w:val="EBB317CDAB014430BBCD516D0D0577AE"/>
              </w:placeholder>
              <w:dataBinding w:prefixMappings="xmlns:ns0='http://purl.org/dc/elements/1.1/' xmlns:ns1='http://schemas.openxmlformats.org/package/2006/metadata/core-properties' " w:xpath="/ns1:coreProperties[1]/ns0:title[1]" w:storeItemID="{6C3C8BC8-F283-45AE-878A-BAB7291924A1}"/>
              <w:text/>
            </w:sdtPr>
            <w:sdtEndPr/>
            <w:sdtContent>
              <w:r w:rsidR="00286460" w:rsidRPr="009B21B2">
                <w:rPr>
                  <w:rFonts w:eastAsia="Batang" w:cs="Levenim MT"/>
                </w:rPr>
                <w:t xml:space="preserve">Events committee </w:t>
              </w:r>
              <w:r w:rsidR="002D3C32">
                <w:rPr>
                  <w:rFonts w:eastAsia="Batang" w:cs="Levenim MT"/>
                </w:rPr>
                <w:t>Minutes</w:t>
              </w:r>
            </w:sdtContent>
          </w:sdt>
          <w:r w:rsidR="00286460">
            <w:rPr>
              <w:rFonts w:eastAsia="Batang" w:cs="Levenim MT"/>
            </w:rPr>
            <w:tab/>
          </w:r>
        </w:p>
      </w:tc>
      <w:sdt>
        <w:sdtPr>
          <w:alias w:val="Date"/>
          <w:tag w:val=""/>
          <w:id w:val="-1996566397"/>
          <w:placeholder>
            <w:docPart w:val="05E3B205C0D4434DB15A931639D11CD2"/>
          </w:placeholder>
          <w:dataBinding w:prefixMappings="xmlns:ns0='http://schemas.microsoft.com/office/2006/coverPageProps' " w:xpath="/ns0:CoverPageProperties[1]/ns0:PublishDate[1]" w:storeItemID="{55AF091B-3C7A-41E3-B477-F2FDAA23CFDA}"/>
          <w:date w:fullDate="2017-05-03T00:00:00Z">
            <w:dateFormat w:val="MM/dd/yyyy"/>
            <w:lid w:val="en-US"/>
            <w:storeMappedDataAs w:val="dateTime"/>
            <w:calendar w:val="gregorian"/>
          </w:date>
        </w:sdtPr>
        <w:sdtEndPr/>
        <w:sdtContent>
          <w:tc>
            <w:tcPr>
              <w:tcW w:w="1760" w:type="dxa"/>
            </w:tcPr>
            <w:p w14:paraId="580C7609" w14:textId="77777777" w:rsidR="00286460" w:rsidRDefault="00286460" w:rsidP="00236885">
              <w:r>
                <w:t>05/03/2017</w:t>
              </w:r>
            </w:p>
          </w:tc>
        </w:sdtContent>
      </w:sdt>
    </w:tr>
    <w:tr w:rsidR="00286460" w14:paraId="3B57943E" w14:textId="77777777" w:rsidTr="007A652D">
      <w:trPr>
        <w:trHeight w:hRule="exact" w:val="80"/>
      </w:trPr>
      <w:tc>
        <w:tcPr>
          <w:tcW w:w="9295" w:type="dxa"/>
        </w:tcPr>
        <w:p w14:paraId="68FD18FD" w14:textId="77777777" w:rsidR="00286460" w:rsidRDefault="00286460">
          <w:pPr>
            <w:pStyle w:val="Header"/>
            <w:tabs>
              <w:tab w:val="clear" w:pos="4680"/>
              <w:tab w:val="clear" w:pos="9360"/>
            </w:tabs>
            <w:rPr>
              <w:caps/>
              <w:sz w:val="18"/>
              <w:szCs w:val="18"/>
            </w:rPr>
          </w:pPr>
        </w:p>
      </w:tc>
      <w:tc>
        <w:tcPr>
          <w:tcW w:w="1760" w:type="dxa"/>
        </w:tcPr>
        <w:p w14:paraId="50B498D2" w14:textId="77777777" w:rsidR="00286460" w:rsidRDefault="00286460">
          <w:pPr>
            <w:pStyle w:val="Header"/>
            <w:tabs>
              <w:tab w:val="clear" w:pos="4680"/>
              <w:tab w:val="clear" w:pos="9360"/>
            </w:tabs>
            <w:rPr>
              <w:caps/>
              <w:sz w:val="18"/>
              <w:szCs w:val="18"/>
            </w:rPr>
          </w:pPr>
        </w:p>
      </w:tc>
    </w:tr>
  </w:tbl>
  <w:p w14:paraId="29DEF434" w14:textId="77777777" w:rsidR="00286460" w:rsidRDefault="002864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8E72F0" w14:textId="77777777" w:rsidR="00D90EDA" w:rsidRDefault="00D90EDA" w:rsidP="00874403">
      <w:pPr>
        <w:spacing w:after="0" w:line="240" w:lineRule="auto"/>
      </w:pPr>
      <w:r>
        <w:separator/>
      </w:r>
    </w:p>
  </w:footnote>
  <w:footnote w:type="continuationSeparator" w:id="0">
    <w:p w14:paraId="0F7757AD" w14:textId="77777777" w:rsidR="00D90EDA" w:rsidRDefault="00D90EDA" w:rsidP="008744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F5B62" w14:textId="77777777" w:rsidR="00286460" w:rsidRDefault="00286460" w:rsidP="006600E2">
    <w:pPr>
      <w:pStyle w:val="Header"/>
      <w:tabs>
        <w:tab w:val="clear" w:pos="4680"/>
        <w:tab w:val="clear" w:pos="9360"/>
      </w:tabs>
      <w:jc w:val="right"/>
      <w:rPr>
        <w:color w:val="9E9795" w:themeColor="text2" w:themeTint="99"/>
        <w:sz w:val="24"/>
        <w:szCs w:val="24"/>
      </w:rPr>
    </w:pPr>
    <w:r>
      <w:tab/>
    </w:r>
    <w:r>
      <w:tab/>
    </w:r>
    <w:r>
      <w:tab/>
    </w:r>
    <w:r>
      <w:tab/>
    </w:r>
    <w:r>
      <w:tab/>
    </w:r>
    <w:r>
      <w:tab/>
    </w:r>
    <w:r>
      <w:tab/>
    </w:r>
    <w:r>
      <w:tab/>
    </w:r>
    <w:r>
      <w:tab/>
    </w:r>
    <w:r>
      <w:tab/>
    </w:r>
    <w:r>
      <w:rPr>
        <w:noProof/>
      </w:rPr>
      <w:drawing>
        <wp:anchor distT="0" distB="0" distL="114300" distR="114300" simplePos="0" relativeHeight="251660288" behindDoc="0" locked="0" layoutInCell="1" allowOverlap="1" wp14:anchorId="36D0ED74" wp14:editId="083259EE">
          <wp:simplePos x="0" y="0"/>
          <wp:positionH relativeFrom="margin">
            <wp:posOffset>5501640</wp:posOffset>
          </wp:positionH>
          <wp:positionV relativeFrom="paragraph">
            <wp:posOffset>-304800</wp:posOffset>
          </wp:positionV>
          <wp:extent cx="1156335" cy="828675"/>
          <wp:effectExtent l="0" t="0" r="571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jpg"/>
                  <pic:cNvPicPr/>
                </pic:nvPicPr>
                <pic:blipFill>
                  <a:blip r:embed="rId1">
                    <a:extLst>
                      <a:ext uri="{28A0092B-C50C-407E-A947-70E740481C1C}">
                        <a14:useLocalDpi xmlns:a14="http://schemas.microsoft.com/office/drawing/2010/main" val="0"/>
                      </a:ext>
                    </a:extLst>
                  </a:blip>
                  <a:stretch>
                    <a:fillRect/>
                  </a:stretch>
                </pic:blipFill>
                <pic:spPr>
                  <a:xfrm>
                    <a:off x="0" y="0"/>
                    <a:ext cx="1156335" cy="8286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color w:val="9E9795" w:themeColor="text2" w:themeTint="99"/>
        <w:sz w:val="24"/>
        <w:szCs w:val="24"/>
      </w:rPr>
      <mc:AlternateContent>
        <mc:Choice Requires="wpg">
          <w:drawing>
            <wp:anchor distT="0" distB="0" distL="114300" distR="114300" simplePos="0" relativeHeight="251659264" behindDoc="0" locked="0" layoutInCell="1" allowOverlap="1" wp14:anchorId="0EB0AA53" wp14:editId="2A82E1BC">
              <wp:simplePos x="0" y="0"/>
              <wp:positionH relativeFrom="page">
                <wp:posOffset>6372225</wp:posOffset>
              </wp:positionH>
              <wp:positionV relativeFrom="topMargin">
                <wp:posOffset>76200</wp:posOffset>
              </wp:positionV>
              <wp:extent cx="1200150" cy="990600"/>
              <wp:effectExtent l="0" t="0" r="19050" b="19050"/>
              <wp:wrapNone/>
              <wp:docPr id="70" name="Group 70"/>
              <wp:cNvGraphicFramePr/>
              <a:graphic xmlns:a="http://schemas.openxmlformats.org/drawingml/2006/main">
                <a:graphicData uri="http://schemas.microsoft.com/office/word/2010/wordprocessingGroup">
                  <wpg:wgp>
                    <wpg:cNvGrpSpPr/>
                    <wpg:grpSpPr>
                      <a:xfrm>
                        <a:off x="0" y="0"/>
                        <a:ext cx="1200150" cy="990600"/>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ln/>
                        <a:extLst/>
                      </wps:spPr>
                      <wps:style>
                        <a:lnRef idx="2">
                          <a:schemeClr val="accent2">
                            <a:shade val="50000"/>
                          </a:schemeClr>
                        </a:lnRef>
                        <a:fillRef idx="1">
                          <a:schemeClr val="accent2"/>
                        </a:fillRef>
                        <a:effectRef idx="0">
                          <a:schemeClr val="accent2"/>
                        </a:effectRef>
                        <a:fontRef idx="minor">
                          <a:schemeClr val="lt1"/>
                        </a:fontRef>
                      </wps:style>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684D74F3" id="Group 70" o:spid="_x0000_s1026" style="position:absolute;margin-left:501.75pt;margin-top:6pt;width:94.5pt;height:78pt;z-index:251659264;mso-position-horizontal-relative:page;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">
              <v:shape id="Freeform 71" o:spid="_x0000_s1027"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" path="m,420r,l416,r4,l,420xe" fillcolor="#ff2f59 [3205]" strokecolor="#96001e [1605]" strokeweight="1pt">
                <v:stroke joinstyle="miter"/>
                <v:path arrowok="t" o:connecttype="custom" o:connectlocs="0,473242;0,473242;471071,0;475601,0;0,473242" o:connectangles="0,0,0,0,0"/>
              </v:shape>
              <v:shape id="Freeform 72" o:spid="_x0000_s1028"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" path="m,526r,l522,r4,4l,526xe" fillcolor="#ff2f59 [3205]" strokecolor="#96001e [1605]" strokeweight="1pt">
                <v:stroke joinstyle="miter"/>
                <v:path arrowok="t" o:connecttype="custom" o:connectlocs="0,592679;0,592679;591104,0;595634,4507;0,592679" o:connectangles="0,0,0,0,0"/>
              </v:shape>
              <v:shape id="Freeform 73" o:spid="_x0000_s1029"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" path="m,517r,-5l513,r4,l,517xe" fillcolor="#ff2f59 [3205]" strokecolor="#96001e [1605]" strokeweight="1pt">
                <v:stroke joinstyle="miter"/>
                <v:path arrowok="t" o:connecttype="custom" o:connectlocs="0,582539;0,576905;580913,0;585443,0;0,582539" o:connectangles="0,0,0,0,0"/>
              </v:shape>
              <v:shape id="Freeform 74" o:spid="_x0000_s1030"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" path="m,462r,l457,r4,5l,462xe" fillcolor="#ff2f59 [3205]" strokecolor="#96001e [1605]" strokeweight="1pt">
                <v:stroke joinstyle="miter"/>
                <v:path arrowok="t" o:connecttype="custom" o:connectlocs="0,520566;0,520566;517499,0;522029,5634;0,520566" o:connectangles="0,0,0,0,0"/>
              </v:shape>
              <v:shape id="Freeform 75" o:spid="_x0000_s1031"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" path="m5,641r-5,l642,r4,l5,641xe" fillcolor="#ff2f59 [3205]" strokecolor="#96001e [1605]" strokeweight="1pt">
                <v:stroke joinstyle="miter"/>
                <v:path arrowok="t" o:connecttype="custom" o:connectlocs="5662,722258;0,722258;726990,0;731520,0;5662,722258" o:connectangles="0,0,0,0,0"/>
              </v:shape>
              <w10:wrap anchorx="page" anchory="margin"/>
            </v:group>
          </w:pict>
        </mc:Fallback>
      </mc:AlternateContent>
    </w:r>
  </w:p>
  <w:p w14:paraId="6FF187CE" w14:textId="77777777" w:rsidR="00286460" w:rsidRDefault="00286460" w:rsidP="006600E2">
    <w:pPr>
      <w:pStyle w:val="Header"/>
    </w:pPr>
  </w:p>
  <w:p w14:paraId="1FF3D56F" w14:textId="77777777" w:rsidR="00286460" w:rsidRDefault="00286460" w:rsidP="00874403">
    <w:pPr>
      <w:pStyle w:val="Header"/>
      <w:tabs>
        <w:tab w:val="clear" w:pos="4680"/>
        <w:tab w:val="clear" w:pos="9360"/>
        <w:tab w:val="left" w:pos="108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F6A71"/>
    <w:multiLevelType w:val="hybridMultilevel"/>
    <w:tmpl w:val="8CEA596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C5E13CA"/>
    <w:multiLevelType w:val="hybridMultilevel"/>
    <w:tmpl w:val="BCA49866"/>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100709EE"/>
    <w:multiLevelType w:val="hybridMultilevel"/>
    <w:tmpl w:val="65CA7A72"/>
    <w:lvl w:ilvl="0" w:tplc="7BE222F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A85C49"/>
    <w:multiLevelType w:val="hybridMultilevel"/>
    <w:tmpl w:val="66BA494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E34D5A"/>
    <w:multiLevelType w:val="hybridMultilevel"/>
    <w:tmpl w:val="7E085DE2"/>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0FA506F"/>
    <w:multiLevelType w:val="multilevel"/>
    <w:tmpl w:val="0FB6FA4E"/>
    <w:numStyleLink w:val="Style1"/>
  </w:abstractNum>
  <w:abstractNum w:abstractNumId="6" w15:restartNumberingAfterBreak="0">
    <w:nsid w:val="25D34952"/>
    <w:multiLevelType w:val="hybridMultilevel"/>
    <w:tmpl w:val="1F846BA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6844D24"/>
    <w:multiLevelType w:val="hybridMultilevel"/>
    <w:tmpl w:val="831686C2"/>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8404D17"/>
    <w:multiLevelType w:val="hybridMultilevel"/>
    <w:tmpl w:val="1EDE74B2"/>
    <w:lvl w:ilvl="0" w:tplc="7BE222F4">
      <w:start w:val="1"/>
      <w:numFmt w:val="upperRoman"/>
      <w:lvlText w:val="%1."/>
      <w:lvlJc w:val="left"/>
      <w:pPr>
        <w:ind w:left="720" w:hanging="360"/>
      </w:pPr>
      <w:rPr>
        <w:rFonts w:hint="default"/>
      </w:rPr>
    </w:lvl>
    <w:lvl w:ilvl="1" w:tplc="04090015">
      <w:start w:val="1"/>
      <w:numFmt w:val="upp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234110"/>
    <w:multiLevelType w:val="hybridMultilevel"/>
    <w:tmpl w:val="66425874"/>
    <w:lvl w:ilvl="0" w:tplc="6E7AA2BA">
      <w:start w:val="2"/>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473E98"/>
    <w:multiLevelType w:val="hybridMultilevel"/>
    <w:tmpl w:val="81147E86"/>
    <w:lvl w:ilvl="0" w:tplc="7BE222F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A21BAB"/>
    <w:multiLevelType w:val="hybridMultilevel"/>
    <w:tmpl w:val="B14C3CFA"/>
    <w:lvl w:ilvl="0" w:tplc="7BE222F4">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1A61BE"/>
    <w:multiLevelType w:val="hybridMultilevel"/>
    <w:tmpl w:val="16F409B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EA6C38"/>
    <w:multiLevelType w:val="hybridMultilevel"/>
    <w:tmpl w:val="D550DA28"/>
    <w:lvl w:ilvl="0" w:tplc="F88E0AB2">
      <w:start w:val="3"/>
      <w:numFmt w:val="upp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5167EB"/>
    <w:multiLevelType w:val="hybridMultilevel"/>
    <w:tmpl w:val="7E085DE2"/>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0CE47CA"/>
    <w:multiLevelType w:val="hybridMultilevel"/>
    <w:tmpl w:val="8A5A07A8"/>
    <w:lvl w:ilvl="0" w:tplc="0409001B">
      <w:start w:val="1"/>
      <w:numFmt w:val="lowerRoman"/>
      <w:lvlText w:val="%1."/>
      <w:lvlJc w:val="righ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17A6963"/>
    <w:multiLevelType w:val="hybridMultilevel"/>
    <w:tmpl w:val="79D209C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3813B74"/>
    <w:multiLevelType w:val="hybridMultilevel"/>
    <w:tmpl w:val="0CCC2BC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85755DF"/>
    <w:multiLevelType w:val="hybridMultilevel"/>
    <w:tmpl w:val="255476FA"/>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CB67155"/>
    <w:multiLevelType w:val="multilevel"/>
    <w:tmpl w:val="0FB6FA4E"/>
    <w:styleLink w:val="Style1"/>
    <w:lvl w:ilvl="0">
      <w:start w:val="1"/>
      <w:numFmt w:val="upperRoman"/>
      <w:lvlText w:val="%1."/>
      <w:lvlJc w:val="left"/>
      <w:pPr>
        <w:ind w:left="720" w:hanging="360"/>
      </w:pPr>
      <w:rPr>
        <w:rFonts w:hint="default"/>
      </w:rPr>
    </w:lvl>
    <w:lvl w:ilvl="1">
      <w:start w:val="1"/>
      <w:numFmt w:val="upp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DD153AE"/>
    <w:multiLevelType w:val="hybridMultilevel"/>
    <w:tmpl w:val="F1D4EB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EC7F06"/>
    <w:multiLevelType w:val="hybridMultilevel"/>
    <w:tmpl w:val="4F3AB4E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4DF102B"/>
    <w:multiLevelType w:val="hybridMultilevel"/>
    <w:tmpl w:val="EB3C21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E9341E"/>
    <w:multiLevelType w:val="hybridMultilevel"/>
    <w:tmpl w:val="362A52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F102D2"/>
    <w:multiLevelType w:val="hybridMultilevel"/>
    <w:tmpl w:val="DB9C8278"/>
    <w:lvl w:ilvl="0" w:tplc="7BE222F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96E6079"/>
    <w:multiLevelType w:val="hybridMultilevel"/>
    <w:tmpl w:val="AB486BF0"/>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6CED04DC"/>
    <w:multiLevelType w:val="hybridMultilevel"/>
    <w:tmpl w:val="62D05262"/>
    <w:lvl w:ilvl="0" w:tplc="6DF6D11C">
      <w:start w:val="3"/>
      <w:numFmt w:val="upperRoman"/>
      <w:lvlText w:val="%1."/>
      <w:lvlJc w:val="righ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F125656"/>
    <w:multiLevelType w:val="hybridMultilevel"/>
    <w:tmpl w:val="F8BA8E68"/>
    <w:lvl w:ilvl="0" w:tplc="B1C44D54">
      <w:start w:val="2"/>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B9749A"/>
    <w:multiLevelType w:val="hybridMultilevel"/>
    <w:tmpl w:val="CF186BE6"/>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3137D0C"/>
    <w:multiLevelType w:val="hybridMultilevel"/>
    <w:tmpl w:val="0080942A"/>
    <w:lvl w:ilvl="0" w:tplc="7BE222F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0C1429"/>
    <w:multiLevelType w:val="hybridMultilevel"/>
    <w:tmpl w:val="2FFC544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90335C0"/>
    <w:multiLevelType w:val="hybridMultilevel"/>
    <w:tmpl w:val="D8FA8D0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A557491"/>
    <w:multiLevelType w:val="hybridMultilevel"/>
    <w:tmpl w:val="3E1C4B8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9"/>
  </w:num>
  <w:num w:numId="3">
    <w:abstractNumId w:val="5"/>
  </w:num>
  <w:num w:numId="4">
    <w:abstractNumId w:val="30"/>
  </w:num>
  <w:num w:numId="5">
    <w:abstractNumId w:val="11"/>
  </w:num>
  <w:num w:numId="6">
    <w:abstractNumId w:val="0"/>
  </w:num>
  <w:num w:numId="7">
    <w:abstractNumId w:val="1"/>
  </w:num>
  <w:num w:numId="8">
    <w:abstractNumId w:val="16"/>
  </w:num>
  <w:num w:numId="9">
    <w:abstractNumId w:val="25"/>
  </w:num>
  <w:num w:numId="10">
    <w:abstractNumId w:val="18"/>
  </w:num>
  <w:num w:numId="11">
    <w:abstractNumId w:val="20"/>
  </w:num>
  <w:num w:numId="12">
    <w:abstractNumId w:val="13"/>
  </w:num>
  <w:num w:numId="13">
    <w:abstractNumId w:val="32"/>
  </w:num>
  <w:num w:numId="14">
    <w:abstractNumId w:val="23"/>
  </w:num>
  <w:num w:numId="15">
    <w:abstractNumId w:val="26"/>
  </w:num>
  <w:num w:numId="16">
    <w:abstractNumId w:val="12"/>
  </w:num>
  <w:num w:numId="17">
    <w:abstractNumId w:val="3"/>
  </w:num>
  <w:num w:numId="18">
    <w:abstractNumId w:val="21"/>
  </w:num>
  <w:num w:numId="19">
    <w:abstractNumId w:val="6"/>
  </w:num>
  <w:num w:numId="20">
    <w:abstractNumId w:val="17"/>
  </w:num>
  <w:num w:numId="21">
    <w:abstractNumId w:val="15"/>
  </w:num>
  <w:num w:numId="22">
    <w:abstractNumId w:val="7"/>
  </w:num>
  <w:num w:numId="23">
    <w:abstractNumId w:val="28"/>
  </w:num>
  <w:num w:numId="24">
    <w:abstractNumId w:val="2"/>
  </w:num>
  <w:num w:numId="25">
    <w:abstractNumId w:val="29"/>
  </w:num>
  <w:num w:numId="26">
    <w:abstractNumId w:val="10"/>
  </w:num>
  <w:num w:numId="27">
    <w:abstractNumId w:val="27"/>
  </w:num>
  <w:num w:numId="28">
    <w:abstractNumId w:val="24"/>
  </w:num>
  <w:num w:numId="29">
    <w:abstractNumId w:val="9"/>
  </w:num>
  <w:num w:numId="30">
    <w:abstractNumId w:val="31"/>
  </w:num>
  <w:num w:numId="31">
    <w:abstractNumId w:val="14"/>
  </w:num>
  <w:num w:numId="32">
    <w:abstractNumId w:val="4"/>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8BC"/>
    <w:rsid w:val="00137347"/>
    <w:rsid w:val="001E0A5C"/>
    <w:rsid w:val="00236559"/>
    <w:rsid w:val="00236885"/>
    <w:rsid w:val="00286460"/>
    <w:rsid w:val="002D3C32"/>
    <w:rsid w:val="002D6E7A"/>
    <w:rsid w:val="00312282"/>
    <w:rsid w:val="00322119"/>
    <w:rsid w:val="0034088F"/>
    <w:rsid w:val="00355889"/>
    <w:rsid w:val="003811FA"/>
    <w:rsid w:val="003A69E5"/>
    <w:rsid w:val="003B1D64"/>
    <w:rsid w:val="003F5E15"/>
    <w:rsid w:val="0042598E"/>
    <w:rsid w:val="0045325F"/>
    <w:rsid w:val="004C1ADD"/>
    <w:rsid w:val="00500269"/>
    <w:rsid w:val="00516A1F"/>
    <w:rsid w:val="005F4C82"/>
    <w:rsid w:val="00612F28"/>
    <w:rsid w:val="006421F1"/>
    <w:rsid w:val="006600E2"/>
    <w:rsid w:val="006702D4"/>
    <w:rsid w:val="00680C74"/>
    <w:rsid w:val="00723D71"/>
    <w:rsid w:val="00744444"/>
    <w:rsid w:val="007A652D"/>
    <w:rsid w:val="0080069C"/>
    <w:rsid w:val="00830D72"/>
    <w:rsid w:val="00841A15"/>
    <w:rsid w:val="00874403"/>
    <w:rsid w:val="008953DF"/>
    <w:rsid w:val="009340A5"/>
    <w:rsid w:val="00990E9A"/>
    <w:rsid w:val="00991A92"/>
    <w:rsid w:val="009A1F78"/>
    <w:rsid w:val="009B21B2"/>
    <w:rsid w:val="00A0531D"/>
    <w:rsid w:val="00A10234"/>
    <w:rsid w:val="00A50BE5"/>
    <w:rsid w:val="00B36F6A"/>
    <w:rsid w:val="00B465EA"/>
    <w:rsid w:val="00BC1D50"/>
    <w:rsid w:val="00C97728"/>
    <w:rsid w:val="00CF08EF"/>
    <w:rsid w:val="00D36931"/>
    <w:rsid w:val="00D76E6C"/>
    <w:rsid w:val="00D90EDA"/>
    <w:rsid w:val="00E056E1"/>
    <w:rsid w:val="00E560CF"/>
    <w:rsid w:val="00E7461F"/>
    <w:rsid w:val="00EA70A4"/>
    <w:rsid w:val="00EE0F74"/>
    <w:rsid w:val="00F11FD4"/>
    <w:rsid w:val="00F158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F432F8"/>
  <w15:docId w15:val="{52C4D6C6-BCDC-4098-A9D9-F7276DC72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B21B2"/>
    <w:rPr>
      <w:rFonts w:ascii="Levenim MT" w:hAnsi="Levenim MT"/>
    </w:rPr>
  </w:style>
  <w:style w:type="paragraph" w:styleId="Heading1">
    <w:name w:val="heading 1"/>
    <w:basedOn w:val="Normal"/>
    <w:next w:val="Normal"/>
    <w:link w:val="Heading1Char"/>
    <w:uiPriority w:val="9"/>
    <w:qFormat/>
    <w:rsid w:val="00F11FD4"/>
    <w:pPr>
      <w:keepNext/>
      <w:keepLines/>
      <w:pBdr>
        <w:bottom w:val="single" w:sz="4" w:space="1" w:color="7B0018" w:themeColor="accent1"/>
      </w:pBdr>
      <w:spacing w:before="400" w:after="40" w:line="240" w:lineRule="auto"/>
      <w:outlineLvl w:val="0"/>
    </w:pPr>
    <w:rPr>
      <w:rFonts w:asciiTheme="majorHAnsi" w:eastAsiaTheme="majorEastAsia" w:hAnsiTheme="majorHAnsi" w:cstheme="majorBidi"/>
      <w:color w:val="5C0011" w:themeColor="accent1" w:themeShade="BF"/>
      <w:sz w:val="36"/>
      <w:szCs w:val="36"/>
    </w:rPr>
  </w:style>
  <w:style w:type="paragraph" w:styleId="Heading2">
    <w:name w:val="heading 2"/>
    <w:basedOn w:val="Normal"/>
    <w:next w:val="Normal"/>
    <w:link w:val="Heading2Char"/>
    <w:uiPriority w:val="9"/>
    <w:unhideWhenUsed/>
    <w:qFormat/>
    <w:rsid w:val="00F11FD4"/>
    <w:pPr>
      <w:keepNext/>
      <w:keepLines/>
      <w:spacing w:before="160" w:after="0" w:line="240" w:lineRule="auto"/>
      <w:outlineLvl w:val="1"/>
    </w:pPr>
    <w:rPr>
      <w:rFonts w:asciiTheme="majorHAnsi" w:eastAsiaTheme="majorEastAsia" w:hAnsiTheme="majorHAnsi" w:cstheme="majorBidi"/>
      <w:color w:val="5C0011" w:themeColor="accent1" w:themeShade="BF"/>
      <w:sz w:val="28"/>
      <w:szCs w:val="28"/>
    </w:rPr>
  </w:style>
  <w:style w:type="paragraph" w:styleId="Heading3">
    <w:name w:val="heading 3"/>
    <w:basedOn w:val="Normal"/>
    <w:next w:val="Normal"/>
    <w:link w:val="Heading3Char"/>
    <w:uiPriority w:val="9"/>
    <w:unhideWhenUsed/>
    <w:qFormat/>
    <w:rsid w:val="009A1F78"/>
    <w:pPr>
      <w:keepNext/>
      <w:keepLines/>
      <w:spacing w:before="80" w:after="0" w:line="240" w:lineRule="auto"/>
      <w:ind w:left="720"/>
      <w:outlineLvl w:val="2"/>
    </w:pPr>
    <w:rPr>
      <w:rFonts w:asciiTheme="majorHAnsi" w:eastAsiaTheme="majorEastAsia" w:hAnsiTheme="majorHAnsi" w:cstheme="majorBidi"/>
      <w:b/>
      <w:color w:val="404040" w:themeColor="text1" w:themeTint="BF"/>
      <w:sz w:val="26"/>
      <w:szCs w:val="26"/>
    </w:rPr>
  </w:style>
  <w:style w:type="paragraph" w:styleId="Heading4">
    <w:name w:val="heading 4"/>
    <w:basedOn w:val="Normal"/>
    <w:next w:val="Normal"/>
    <w:link w:val="Heading4Char"/>
    <w:uiPriority w:val="9"/>
    <w:semiHidden/>
    <w:unhideWhenUsed/>
    <w:qFormat/>
    <w:rsid w:val="00F11FD4"/>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F11FD4"/>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F11FD4"/>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F11FD4"/>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F11FD4"/>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F11FD4"/>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FD4"/>
    <w:rPr>
      <w:rFonts w:asciiTheme="majorHAnsi" w:eastAsiaTheme="majorEastAsia" w:hAnsiTheme="majorHAnsi" w:cstheme="majorBidi"/>
      <w:color w:val="5C0011" w:themeColor="accent1" w:themeShade="BF"/>
      <w:sz w:val="36"/>
      <w:szCs w:val="36"/>
    </w:rPr>
  </w:style>
  <w:style w:type="character" w:customStyle="1" w:styleId="Heading2Char">
    <w:name w:val="Heading 2 Char"/>
    <w:basedOn w:val="DefaultParagraphFont"/>
    <w:link w:val="Heading2"/>
    <w:uiPriority w:val="9"/>
    <w:rsid w:val="00F11FD4"/>
    <w:rPr>
      <w:rFonts w:asciiTheme="majorHAnsi" w:eastAsiaTheme="majorEastAsia" w:hAnsiTheme="majorHAnsi" w:cstheme="majorBidi"/>
      <w:color w:val="5C0011" w:themeColor="accent1" w:themeShade="BF"/>
      <w:sz w:val="28"/>
      <w:szCs w:val="28"/>
    </w:rPr>
  </w:style>
  <w:style w:type="character" w:customStyle="1" w:styleId="Heading3Char">
    <w:name w:val="Heading 3 Char"/>
    <w:basedOn w:val="DefaultParagraphFont"/>
    <w:link w:val="Heading3"/>
    <w:uiPriority w:val="9"/>
    <w:rsid w:val="009A1F78"/>
    <w:rPr>
      <w:rFonts w:asciiTheme="majorHAnsi" w:eastAsiaTheme="majorEastAsia" w:hAnsiTheme="majorHAnsi" w:cstheme="majorBidi"/>
      <w:b/>
      <w:color w:val="404040" w:themeColor="text1" w:themeTint="BF"/>
      <w:sz w:val="26"/>
      <w:szCs w:val="26"/>
    </w:rPr>
  </w:style>
  <w:style w:type="character" w:customStyle="1" w:styleId="Heading4Char">
    <w:name w:val="Heading 4 Char"/>
    <w:basedOn w:val="DefaultParagraphFont"/>
    <w:link w:val="Heading4"/>
    <w:uiPriority w:val="9"/>
    <w:semiHidden/>
    <w:rsid w:val="00F11FD4"/>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F11FD4"/>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F11FD4"/>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F11FD4"/>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F11FD4"/>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F11FD4"/>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F11FD4"/>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F11FD4"/>
    <w:pPr>
      <w:spacing w:after="0" w:line="240" w:lineRule="auto"/>
      <w:contextualSpacing/>
    </w:pPr>
    <w:rPr>
      <w:rFonts w:asciiTheme="majorHAnsi" w:eastAsiaTheme="majorEastAsia" w:hAnsiTheme="majorHAnsi" w:cstheme="majorBidi"/>
      <w:color w:val="5C0011" w:themeColor="accent1" w:themeShade="BF"/>
      <w:spacing w:val="-7"/>
      <w:sz w:val="72"/>
      <w:szCs w:val="80"/>
    </w:rPr>
  </w:style>
  <w:style w:type="character" w:customStyle="1" w:styleId="TitleChar">
    <w:name w:val="Title Char"/>
    <w:basedOn w:val="DefaultParagraphFont"/>
    <w:link w:val="Title"/>
    <w:uiPriority w:val="10"/>
    <w:rsid w:val="00F11FD4"/>
    <w:rPr>
      <w:rFonts w:asciiTheme="majorHAnsi" w:eastAsiaTheme="majorEastAsia" w:hAnsiTheme="majorHAnsi" w:cstheme="majorBidi"/>
      <w:color w:val="5C0011" w:themeColor="accent1" w:themeShade="BF"/>
      <w:spacing w:val="-7"/>
      <w:sz w:val="72"/>
      <w:szCs w:val="80"/>
    </w:rPr>
  </w:style>
  <w:style w:type="paragraph" w:styleId="Subtitle">
    <w:name w:val="Subtitle"/>
    <w:basedOn w:val="Normal"/>
    <w:next w:val="Normal"/>
    <w:link w:val="SubtitleChar"/>
    <w:autoRedefine/>
    <w:uiPriority w:val="11"/>
    <w:qFormat/>
    <w:rsid w:val="00A10234"/>
    <w:pPr>
      <w:numPr>
        <w:ilvl w:val="1"/>
      </w:numPr>
      <w:spacing w:after="0" w:line="240" w:lineRule="auto"/>
      <w:jc w:val="center"/>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A10234"/>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F11FD4"/>
    <w:rPr>
      <w:b/>
      <w:bCs/>
    </w:rPr>
  </w:style>
  <w:style w:type="character" w:styleId="Emphasis">
    <w:name w:val="Emphasis"/>
    <w:basedOn w:val="DefaultParagraphFont"/>
    <w:uiPriority w:val="20"/>
    <w:qFormat/>
    <w:rsid w:val="00F11FD4"/>
    <w:rPr>
      <w:i/>
      <w:iCs/>
    </w:rPr>
  </w:style>
  <w:style w:type="paragraph" w:styleId="NoSpacing">
    <w:name w:val="No Spacing"/>
    <w:uiPriority w:val="1"/>
    <w:qFormat/>
    <w:rsid w:val="00F11FD4"/>
    <w:pPr>
      <w:spacing w:after="0" w:line="240" w:lineRule="auto"/>
    </w:pPr>
  </w:style>
  <w:style w:type="paragraph" w:styleId="Quote">
    <w:name w:val="Quote"/>
    <w:basedOn w:val="Normal"/>
    <w:next w:val="Normal"/>
    <w:link w:val="QuoteChar"/>
    <w:uiPriority w:val="29"/>
    <w:qFormat/>
    <w:rsid w:val="00F11FD4"/>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F11FD4"/>
    <w:rPr>
      <w:i/>
      <w:iCs/>
    </w:rPr>
  </w:style>
  <w:style w:type="paragraph" w:styleId="IntenseQuote">
    <w:name w:val="Intense Quote"/>
    <w:basedOn w:val="Normal"/>
    <w:next w:val="Normal"/>
    <w:link w:val="IntenseQuoteChar"/>
    <w:uiPriority w:val="30"/>
    <w:qFormat/>
    <w:rsid w:val="00F11FD4"/>
    <w:pPr>
      <w:spacing w:before="100" w:beforeAutospacing="1" w:after="240"/>
      <w:ind w:left="864" w:right="864"/>
      <w:jc w:val="center"/>
    </w:pPr>
    <w:rPr>
      <w:rFonts w:asciiTheme="majorHAnsi" w:eastAsiaTheme="majorEastAsia" w:hAnsiTheme="majorHAnsi" w:cstheme="majorBidi"/>
      <w:color w:val="7B0018" w:themeColor="accent1"/>
      <w:sz w:val="28"/>
      <w:szCs w:val="28"/>
    </w:rPr>
  </w:style>
  <w:style w:type="character" w:customStyle="1" w:styleId="IntenseQuoteChar">
    <w:name w:val="Intense Quote Char"/>
    <w:basedOn w:val="DefaultParagraphFont"/>
    <w:link w:val="IntenseQuote"/>
    <w:uiPriority w:val="30"/>
    <w:rsid w:val="00F11FD4"/>
    <w:rPr>
      <w:rFonts w:asciiTheme="majorHAnsi" w:eastAsiaTheme="majorEastAsia" w:hAnsiTheme="majorHAnsi" w:cstheme="majorBidi"/>
      <w:color w:val="7B0018" w:themeColor="accent1"/>
      <w:sz w:val="28"/>
      <w:szCs w:val="28"/>
    </w:rPr>
  </w:style>
  <w:style w:type="character" w:styleId="SubtleEmphasis">
    <w:name w:val="Subtle Emphasis"/>
    <w:basedOn w:val="DefaultParagraphFont"/>
    <w:uiPriority w:val="19"/>
    <w:qFormat/>
    <w:rsid w:val="00F11FD4"/>
    <w:rPr>
      <w:i/>
      <w:iCs/>
      <w:color w:val="595959" w:themeColor="text1" w:themeTint="A6"/>
    </w:rPr>
  </w:style>
  <w:style w:type="character" w:styleId="IntenseEmphasis">
    <w:name w:val="Intense Emphasis"/>
    <w:basedOn w:val="DefaultParagraphFont"/>
    <w:uiPriority w:val="21"/>
    <w:qFormat/>
    <w:rsid w:val="00F11FD4"/>
    <w:rPr>
      <w:b/>
      <w:bCs/>
      <w:i/>
      <w:iCs/>
    </w:rPr>
  </w:style>
  <w:style w:type="character" w:styleId="SubtleReference">
    <w:name w:val="Subtle Reference"/>
    <w:basedOn w:val="DefaultParagraphFont"/>
    <w:uiPriority w:val="31"/>
    <w:qFormat/>
    <w:rsid w:val="00F11FD4"/>
    <w:rPr>
      <w:smallCaps/>
      <w:color w:val="404040" w:themeColor="text1" w:themeTint="BF"/>
    </w:rPr>
  </w:style>
  <w:style w:type="character" w:styleId="IntenseReference">
    <w:name w:val="Intense Reference"/>
    <w:basedOn w:val="DefaultParagraphFont"/>
    <w:uiPriority w:val="32"/>
    <w:qFormat/>
    <w:rsid w:val="00F11FD4"/>
    <w:rPr>
      <w:b/>
      <w:bCs/>
      <w:smallCaps/>
      <w:u w:val="single"/>
    </w:rPr>
  </w:style>
  <w:style w:type="character" w:styleId="BookTitle">
    <w:name w:val="Book Title"/>
    <w:basedOn w:val="DefaultParagraphFont"/>
    <w:uiPriority w:val="33"/>
    <w:qFormat/>
    <w:rsid w:val="00F11FD4"/>
    <w:rPr>
      <w:b/>
      <w:bCs/>
      <w:smallCaps/>
    </w:rPr>
  </w:style>
  <w:style w:type="paragraph" w:styleId="TOCHeading">
    <w:name w:val="TOC Heading"/>
    <w:basedOn w:val="Heading1"/>
    <w:next w:val="Normal"/>
    <w:uiPriority w:val="39"/>
    <w:semiHidden/>
    <w:unhideWhenUsed/>
    <w:qFormat/>
    <w:rsid w:val="00F11FD4"/>
    <w:pPr>
      <w:outlineLvl w:val="9"/>
    </w:pPr>
  </w:style>
  <w:style w:type="paragraph" w:styleId="Header">
    <w:name w:val="header"/>
    <w:basedOn w:val="Normal"/>
    <w:link w:val="HeaderChar"/>
    <w:uiPriority w:val="99"/>
    <w:unhideWhenUsed/>
    <w:rsid w:val="008744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403"/>
  </w:style>
  <w:style w:type="paragraph" w:styleId="Footer">
    <w:name w:val="footer"/>
    <w:basedOn w:val="Normal"/>
    <w:link w:val="FooterChar"/>
    <w:uiPriority w:val="99"/>
    <w:unhideWhenUsed/>
    <w:qFormat/>
    <w:rsid w:val="008744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403"/>
  </w:style>
  <w:style w:type="paragraph" w:styleId="ListParagraph">
    <w:name w:val="List Paragraph"/>
    <w:basedOn w:val="Normal"/>
    <w:uiPriority w:val="34"/>
    <w:qFormat/>
    <w:rsid w:val="00723D71"/>
    <w:pPr>
      <w:ind w:left="720"/>
      <w:contextualSpacing/>
    </w:pPr>
  </w:style>
  <w:style w:type="numbering" w:customStyle="1" w:styleId="Style1">
    <w:name w:val="Style1"/>
    <w:uiPriority w:val="99"/>
    <w:rsid w:val="00723D71"/>
    <w:pPr>
      <w:numPr>
        <w:numId w:val="2"/>
      </w:numPr>
    </w:pPr>
  </w:style>
  <w:style w:type="table" w:customStyle="1" w:styleId="GridTable4-Accent31">
    <w:name w:val="Grid Table 4 - Accent 31"/>
    <w:basedOn w:val="TableNormal"/>
    <w:uiPriority w:val="49"/>
    <w:rsid w:val="009340A5"/>
    <w:pPr>
      <w:spacing w:after="0" w:line="240" w:lineRule="auto"/>
    </w:pPr>
    <w:tblPr>
      <w:tblStyleRowBandSize w:val="1"/>
      <w:tblStyleColBandSize w:val="1"/>
      <w:tblBorders>
        <w:top w:val="single" w:sz="4" w:space="0" w:color="FFACBB" w:themeColor="accent3" w:themeTint="99"/>
        <w:left w:val="single" w:sz="4" w:space="0" w:color="FFACBB" w:themeColor="accent3" w:themeTint="99"/>
        <w:bottom w:val="single" w:sz="4" w:space="0" w:color="FFACBB" w:themeColor="accent3" w:themeTint="99"/>
        <w:right w:val="single" w:sz="4" w:space="0" w:color="FFACBB" w:themeColor="accent3" w:themeTint="99"/>
        <w:insideH w:val="single" w:sz="4" w:space="0" w:color="FFACBB" w:themeColor="accent3" w:themeTint="99"/>
        <w:insideV w:val="single" w:sz="4" w:space="0" w:color="FFACBB" w:themeColor="accent3" w:themeTint="99"/>
      </w:tblBorders>
    </w:tblPr>
    <w:tblStylePr w:type="firstRow">
      <w:rPr>
        <w:b/>
        <w:bCs/>
        <w:color w:val="FFFFFF" w:themeColor="background1"/>
      </w:rPr>
      <w:tblPr/>
      <w:tcPr>
        <w:tcBorders>
          <w:top w:val="single" w:sz="4" w:space="0" w:color="FF7590" w:themeColor="accent3"/>
          <w:left w:val="single" w:sz="4" w:space="0" w:color="FF7590" w:themeColor="accent3"/>
          <w:bottom w:val="single" w:sz="4" w:space="0" w:color="FF7590" w:themeColor="accent3"/>
          <w:right w:val="single" w:sz="4" w:space="0" w:color="FF7590" w:themeColor="accent3"/>
          <w:insideH w:val="nil"/>
          <w:insideV w:val="nil"/>
        </w:tcBorders>
        <w:shd w:val="clear" w:color="auto" w:fill="FF7590" w:themeFill="accent3"/>
      </w:tcPr>
    </w:tblStylePr>
    <w:tblStylePr w:type="lastRow">
      <w:rPr>
        <w:b/>
        <w:bCs/>
      </w:rPr>
      <w:tblPr/>
      <w:tcPr>
        <w:tcBorders>
          <w:top w:val="double" w:sz="4" w:space="0" w:color="FF7590" w:themeColor="accent3"/>
        </w:tcBorders>
      </w:tcPr>
    </w:tblStylePr>
    <w:tblStylePr w:type="firstCol">
      <w:rPr>
        <w:b/>
        <w:bCs/>
      </w:rPr>
    </w:tblStylePr>
    <w:tblStylePr w:type="lastCol">
      <w:rPr>
        <w:b/>
        <w:bCs/>
      </w:rPr>
    </w:tblStylePr>
    <w:tblStylePr w:type="band1Vert">
      <w:tblPr/>
      <w:tcPr>
        <w:shd w:val="clear" w:color="auto" w:fill="FFE3E8" w:themeFill="accent3" w:themeFillTint="33"/>
      </w:tcPr>
    </w:tblStylePr>
    <w:tblStylePr w:type="band1Horz">
      <w:tblPr/>
      <w:tcPr>
        <w:shd w:val="clear" w:color="auto" w:fill="FFE3E8" w:themeFill="accent3" w:themeFillTint="33"/>
      </w:tcPr>
    </w:tblStylePr>
  </w:style>
  <w:style w:type="table" w:customStyle="1" w:styleId="GridTable4-Accent11">
    <w:name w:val="Grid Table 4 - Accent 11"/>
    <w:basedOn w:val="TableNormal"/>
    <w:uiPriority w:val="49"/>
    <w:rsid w:val="009340A5"/>
    <w:pPr>
      <w:spacing w:after="0" w:line="240" w:lineRule="auto"/>
    </w:pPr>
    <w:tblPr>
      <w:tblStyleRowBandSize w:val="1"/>
      <w:tblStyleColBandSize w:val="1"/>
      <w:tblBorders>
        <w:top w:val="single" w:sz="4" w:space="0" w:color="FF1643" w:themeColor="accent1" w:themeTint="99"/>
        <w:left w:val="single" w:sz="4" w:space="0" w:color="FF1643" w:themeColor="accent1" w:themeTint="99"/>
        <w:bottom w:val="single" w:sz="4" w:space="0" w:color="FF1643" w:themeColor="accent1" w:themeTint="99"/>
        <w:right w:val="single" w:sz="4" w:space="0" w:color="FF1643" w:themeColor="accent1" w:themeTint="99"/>
        <w:insideH w:val="single" w:sz="4" w:space="0" w:color="FF1643" w:themeColor="accent1" w:themeTint="99"/>
        <w:insideV w:val="single" w:sz="4" w:space="0" w:color="FF1643" w:themeColor="accent1" w:themeTint="99"/>
      </w:tblBorders>
    </w:tblPr>
    <w:tblStylePr w:type="firstRow">
      <w:rPr>
        <w:b/>
        <w:bCs/>
        <w:color w:val="FFFFFF" w:themeColor="background1"/>
      </w:rPr>
      <w:tblPr/>
      <w:tcPr>
        <w:tcBorders>
          <w:top w:val="single" w:sz="4" w:space="0" w:color="7B0018" w:themeColor="accent1"/>
          <w:left w:val="single" w:sz="4" w:space="0" w:color="7B0018" w:themeColor="accent1"/>
          <w:bottom w:val="single" w:sz="4" w:space="0" w:color="7B0018" w:themeColor="accent1"/>
          <w:right w:val="single" w:sz="4" w:space="0" w:color="7B0018" w:themeColor="accent1"/>
          <w:insideH w:val="nil"/>
          <w:insideV w:val="nil"/>
        </w:tcBorders>
        <w:shd w:val="clear" w:color="auto" w:fill="7B0018" w:themeFill="accent1"/>
      </w:tcPr>
    </w:tblStylePr>
    <w:tblStylePr w:type="lastRow">
      <w:rPr>
        <w:b/>
        <w:bCs/>
      </w:rPr>
      <w:tblPr/>
      <w:tcPr>
        <w:tcBorders>
          <w:top w:val="double" w:sz="4" w:space="0" w:color="7B0018" w:themeColor="accent1"/>
        </w:tcBorders>
      </w:tcPr>
    </w:tblStylePr>
    <w:tblStylePr w:type="firstCol">
      <w:rPr>
        <w:b/>
        <w:bCs/>
      </w:rPr>
    </w:tblStylePr>
    <w:tblStylePr w:type="lastCol">
      <w:rPr>
        <w:b/>
        <w:bCs/>
      </w:rPr>
    </w:tblStylePr>
    <w:tblStylePr w:type="band1Vert">
      <w:tblPr/>
      <w:tcPr>
        <w:shd w:val="clear" w:color="auto" w:fill="FFB1C0" w:themeFill="accent1" w:themeFillTint="33"/>
      </w:tcPr>
    </w:tblStylePr>
    <w:tblStylePr w:type="band1Horz">
      <w:tblPr/>
      <w:tcPr>
        <w:shd w:val="clear" w:color="auto" w:fill="FFB1C0" w:themeFill="accent1" w:themeFillTint="33"/>
      </w:tcPr>
    </w:tblStylePr>
  </w:style>
  <w:style w:type="table" w:customStyle="1" w:styleId="GridTable5Dark-Accent21">
    <w:name w:val="Grid Table 5 Dark - Accent 21"/>
    <w:basedOn w:val="TableNormal"/>
    <w:uiPriority w:val="50"/>
    <w:rsid w:val="00D3693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5DD"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2F59"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2F59"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2F59"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2F59" w:themeFill="accent2"/>
      </w:tcPr>
    </w:tblStylePr>
    <w:tblStylePr w:type="band1Vert">
      <w:tblPr/>
      <w:tcPr>
        <w:shd w:val="clear" w:color="auto" w:fill="FFABBC" w:themeFill="accent2" w:themeFillTint="66"/>
      </w:tcPr>
    </w:tblStylePr>
    <w:tblStylePr w:type="band1Horz">
      <w:tblPr/>
      <w:tcPr>
        <w:shd w:val="clear" w:color="auto" w:fill="FFABBC" w:themeFill="accent2" w:themeFillTint="66"/>
      </w:tcPr>
    </w:tblStylePr>
  </w:style>
  <w:style w:type="table" w:customStyle="1" w:styleId="GridTable7Colorful-Accent11">
    <w:name w:val="Grid Table 7 Colorful - Accent 11"/>
    <w:basedOn w:val="TableNormal"/>
    <w:uiPriority w:val="52"/>
    <w:rsid w:val="009B21B2"/>
    <w:pPr>
      <w:spacing w:after="0" w:line="240" w:lineRule="auto"/>
    </w:pPr>
    <w:rPr>
      <w:color w:val="5C0011" w:themeColor="accent1" w:themeShade="BF"/>
    </w:rPr>
    <w:tblPr>
      <w:tblStyleRowBandSize w:val="1"/>
      <w:tblStyleColBandSize w:val="1"/>
      <w:tblBorders>
        <w:top w:val="single" w:sz="4" w:space="0" w:color="FF1643" w:themeColor="accent1" w:themeTint="99"/>
        <w:left w:val="single" w:sz="4" w:space="0" w:color="FF1643" w:themeColor="accent1" w:themeTint="99"/>
        <w:bottom w:val="single" w:sz="4" w:space="0" w:color="FF1643" w:themeColor="accent1" w:themeTint="99"/>
        <w:right w:val="single" w:sz="4" w:space="0" w:color="FF1643" w:themeColor="accent1" w:themeTint="99"/>
        <w:insideH w:val="single" w:sz="4" w:space="0" w:color="FF1643" w:themeColor="accent1" w:themeTint="99"/>
        <w:insideV w:val="single" w:sz="4" w:space="0" w:color="FF164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1C0" w:themeFill="accent1" w:themeFillTint="33"/>
      </w:tcPr>
    </w:tblStylePr>
    <w:tblStylePr w:type="band1Horz">
      <w:tblPr/>
      <w:tcPr>
        <w:shd w:val="clear" w:color="auto" w:fill="FFB1C0" w:themeFill="accent1" w:themeFillTint="33"/>
      </w:tcPr>
    </w:tblStylePr>
    <w:tblStylePr w:type="neCell">
      <w:tblPr/>
      <w:tcPr>
        <w:tcBorders>
          <w:bottom w:val="single" w:sz="4" w:space="0" w:color="FF1643" w:themeColor="accent1" w:themeTint="99"/>
        </w:tcBorders>
      </w:tcPr>
    </w:tblStylePr>
    <w:tblStylePr w:type="nwCell">
      <w:tblPr/>
      <w:tcPr>
        <w:tcBorders>
          <w:bottom w:val="single" w:sz="4" w:space="0" w:color="FF1643" w:themeColor="accent1" w:themeTint="99"/>
        </w:tcBorders>
      </w:tcPr>
    </w:tblStylePr>
    <w:tblStylePr w:type="seCell">
      <w:tblPr/>
      <w:tcPr>
        <w:tcBorders>
          <w:top w:val="single" w:sz="4" w:space="0" w:color="FF1643" w:themeColor="accent1" w:themeTint="99"/>
        </w:tcBorders>
      </w:tcPr>
    </w:tblStylePr>
    <w:tblStylePr w:type="swCell">
      <w:tblPr/>
      <w:tcPr>
        <w:tcBorders>
          <w:top w:val="single" w:sz="4" w:space="0" w:color="FF1643" w:themeColor="accent1" w:themeTint="99"/>
        </w:tcBorders>
      </w:tcPr>
    </w:tblStylePr>
  </w:style>
  <w:style w:type="table" w:customStyle="1" w:styleId="ListTable4-Accent11">
    <w:name w:val="List Table 4 - Accent 11"/>
    <w:basedOn w:val="TableNormal"/>
    <w:uiPriority w:val="49"/>
    <w:rsid w:val="009B21B2"/>
    <w:pPr>
      <w:spacing w:after="0" w:line="240" w:lineRule="auto"/>
    </w:pPr>
    <w:rPr>
      <w:color w:val="FFFFFF" w:themeColor="background1"/>
    </w:rPr>
    <w:tblPr>
      <w:tblStyleRowBandSize w:val="1"/>
      <w:tblStyleColBandSize w:val="1"/>
      <w:tblBorders>
        <w:insideH w:val="thinThickSmallGap" w:sz="24" w:space="0" w:color="7B0018" w:themeColor="accent1"/>
        <w:insideV w:val="thinThickSmallGap" w:sz="24" w:space="0" w:color="7B0018" w:themeColor="accent1"/>
      </w:tblBorders>
    </w:tblPr>
    <w:tcPr>
      <w:shd w:val="clear" w:color="auto" w:fill="7B0018" w:themeFill="accent1"/>
    </w:tcPr>
    <w:tblStylePr w:type="firstRow">
      <w:rPr>
        <w:b/>
        <w:bCs/>
        <w:color w:val="FFFFFF" w:themeColor="background1"/>
      </w:rPr>
      <w:tblPr/>
      <w:tcPr>
        <w:tcBorders>
          <w:top w:val="single" w:sz="4" w:space="0" w:color="7B0018" w:themeColor="accent1"/>
          <w:left w:val="single" w:sz="4" w:space="0" w:color="7B0018" w:themeColor="accent1"/>
          <w:bottom w:val="single" w:sz="4" w:space="0" w:color="7B0018" w:themeColor="accent1"/>
          <w:right w:val="single" w:sz="4" w:space="0" w:color="7B0018" w:themeColor="accent1"/>
          <w:insideH w:val="nil"/>
        </w:tcBorders>
        <w:shd w:val="clear" w:color="auto" w:fill="7B0018" w:themeFill="accent1"/>
      </w:tcPr>
    </w:tblStylePr>
    <w:tblStylePr w:type="lastRow">
      <w:rPr>
        <w:b/>
        <w:bCs/>
      </w:rPr>
      <w:tblPr/>
      <w:tcPr>
        <w:tcBorders>
          <w:top w:val="double" w:sz="4" w:space="0" w:color="FF1643" w:themeColor="accent1" w:themeTint="99"/>
        </w:tcBorders>
      </w:tcPr>
    </w:tblStylePr>
    <w:tblStylePr w:type="firstCol">
      <w:rPr>
        <w:b/>
        <w:bCs/>
      </w:rPr>
    </w:tblStylePr>
    <w:tblStylePr w:type="lastCol">
      <w:rPr>
        <w:b/>
        <w:bCs/>
      </w:rPr>
    </w:tblStylePr>
    <w:tblStylePr w:type="band1Vert">
      <w:tblPr/>
      <w:tcPr>
        <w:shd w:val="clear" w:color="auto" w:fill="FFB1C0" w:themeFill="accent1" w:themeFillTint="33"/>
      </w:tcPr>
    </w:tblStylePr>
    <w:tblStylePr w:type="band1Horz">
      <w:tblPr/>
      <w:tcPr>
        <w:shd w:val="clear" w:color="auto" w:fill="FFB1C0" w:themeFill="accent1" w:themeFillTint="33"/>
      </w:tcPr>
    </w:tblStylePr>
  </w:style>
  <w:style w:type="table" w:customStyle="1" w:styleId="Style2">
    <w:name w:val="Style2"/>
    <w:basedOn w:val="TableNormal"/>
    <w:uiPriority w:val="99"/>
    <w:rsid w:val="009B21B2"/>
    <w:pPr>
      <w:spacing w:after="0" w:line="240" w:lineRule="auto"/>
    </w:pPr>
    <w:tblPr/>
    <w:tcPr>
      <w:shd w:val="clear" w:color="auto" w:fill="7B0018" w:themeFill="accent1"/>
    </w:tcPr>
  </w:style>
  <w:style w:type="character" w:styleId="PlaceholderText">
    <w:name w:val="Placeholder Text"/>
    <w:basedOn w:val="DefaultParagraphFont"/>
    <w:uiPriority w:val="99"/>
    <w:semiHidden/>
    <w:rsid w:val="004C1ADD"/>
    <w:rPr>
      <w:color w:val="808080"/>
    </w:rPr>
  </w:style>
  <w:style w:type="table" w:customStyle="1" w:styleId="ListTable3-Accent11">
    <w:name w:val="List Table 3 - Accent 11"/>
    <w:basedOn w:val="TableNormal"/>
    <w:uiPriority w:val="48"/>
    <w:rsid w:val="00236885"/>
    <w:pPr>
      <w:spacing w:after="0" w:line="240" w:lineRule="auto"/>
    </w:pPr>
    <w:tblPr>
      <w:tblStyleRowBandSize w:val="1"/>
      <w:tblStyleColBandSize w:val="1"/>
      <w:tblBorders>
        <w:top w:val="single" w:sz="4" w:space="0" w:color="7B0018" w:themeColor="accent1"/>
        <w:left w:val="single" w:sz="4" w:space="0" w:color="7B0018" w:themeColor="accent1"/>
        <w:bottom w:val="single" w:sz="4" w:space="0" w:color="7B0018" w:themeColor="accent1"/>
        <w:right w:val="single" w:sz="4" w:space="0" w:color="7B0018" w:themeColor="accent1"/>
      </w:tblBorders>
    </w:tblPr>
    <w:tblStylePr w:type="firstRow">
      <w:rPr>
        <w:b/>
        <w:bCs/>
        <w:color w:val="FFFFFF" w:themeColor="background1"/>
      </w:rPr>
      <w:tblPr/>
      <w:tcPr>
        <w:shd w:val="clear" w:color="auto" w:fill="7B0018" w:themeFill="accent1"/>
      </w:tcPr>
    </w:tblStylePr>
    <w:tblStylePr w:type="lastRow">
      <w:rPr>
        <w:b/>
        <w:bCs/>
      </w:rPr>
      <w:tblPr/>
      <w:tcPr>
        <w:tcBorders>
          <w:top w:val="double" w:sz="4" w:space="0" w:color="7B001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B0018" w:themeColor="accent1"/>
          <w:right w:val="single" w:sz="4" w:space="0" w:color="7B0018" w:themeColor="accent1"/>
        </w:tcBorders>
      </w:tcPr>
    </w:tblStylePr>
    <w:tblStylePr w:type="band1Horz">
      <w:tblPr/>
      <w:tcPr>
        <w:tcBorders>
          <w:top w:val="single" w:sz="4" w:space="0" w:color="7B0018" w:themeColor="accent1"/>
          <w:bottom w:val="single" w:sz="4" w:space="0" w:color="7B001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B0018" w:themeColor="accent1"/>
          <w:left w:val="nil"/>
        </w:tcBorders>
      </w:tcPr>
    </w:tblStylePr>
    <w:tblStylePr w:type="swCell">
      <w:tblPr/>
      <w:tcPr>
        <w:tcBorders>
          <w:top w:val="double" w:sz="4" w:space="0" w:color="7B0018" w:themeColor="accent1"/>
          <w:right w:val="nil"/>
        </w:tcBorders>
      </w:tcPr>
    </w:tblStylePr>
  </w:style>
  <w:style w:type="table" w:customStyle="1" w:styleId="ListTable5Dark-Accent11">
    <w:name w:val="List Table 5 Dark - Accent 11"/>
    <w:basedOn w:val="TableNormal"/>
    <w:uiPriority w:val="50"/>
    <w:rsid w:val="00236885"/>
    <w:pPr>
      <w:spacing w:after="0" w:line="240" w:lineRule="auto"/>
    </w:pPr>
    <w:rPr>
      <w:color w:val="FFFFFF" w:themeColor="background1"/>
    </w:rPr>
    <w:tblPr>
      <w:tblStyleRowBandSize w:val="1"/>
      <w:tblStyleColBandSize w:val="1"/>
      <w:tblBorders>
        <w:top w:val="single" w:sz="24" w:space="0" w:color="7B0018" w:themeColor="accent1"/>
        <w:left w:val="single" w:sz="24" w:space="0" w:color="7B0018" w:themeColor="accent1"/>
        <w:bottom w:val="single" w:sz="24" w:space="0" w:color="7B0018" w:themeColor="accent1"/>
        <w:right w:val="single" w:sz="24" w:space="0" w:color="7B0018" w:themeColor="accent1"/>
      </w:tblBorders>
    </w:tblPr>
    <w:tcPr>
      <w:shd w:val="clear" w:color="auto" w:fill="7B001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831441">
      <w:bodyDiv w:val="1"/>
      <w:marLeft w:val="0"/>
      <w:marRight w:val="0"/>
      <w:marTop w:val="0"/>
      <w:marBottom w:val="0"/>
      <w:divBdr>
        <w:top w:val="none" w:sz="0" w:space="0" w:color="auto"/>
        <w:left w:val="none" w:sz="0" w:space="0" w:color="auto"/>
        <w:bottom w:val="none" w:sz="0" w:space="0" w:color="auto"/>
        <w:right w:val="none" w:sz="0" w:space="0" w:color="auto"/>
      </w:divBdr>
    </w:div>
    <w:div w:id="1441295848">
      <w:bodyDiv w:val="1"/>
      <w:marLeft w:val="0"/>
      <w:marRight w:val="0"/>
      <w:marTop w:val="0"/>
      <w:marBottom w:val="0"/>
      <w:divBdr>
        <w:top w:val="none" w:sz="0" w:space="0" w:color="auto"/>
        <w:left w:val="none" w:sz="0" w:space="0" w:color="auto"/>
        <w:bottom w:val="none" w:sz="0" w:space="0" w:color="auto"/>
        <w:right w:val="none" w:sz="0" w:space="0" w:color="auto"/>
      </w:divBdr>
      <w:divsChild>
        <w:div w:id="2093893956">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BB317CDAB014430BBCD516D0D0577AE"/>
        <w:category>
          <w:name w:val="General"/>
          <w:gallery w:val="placeholder"/>
        </w:category>
        <w:types>
          <w:type w:val="bbPlcHdr"/>
        </w:types>
        <w:behaviors>
          <w:behavior w:val="content"/>
        </w:behaviors>
        <w:guid w:val="{5946603A-AC48-4872-9E73-FB517A0A04BB}"/>
      </w:docPartPr>
      <w:docPartBody>
        <w:p w:rsidR="00F35AC4" w:rsidRDefault="00B93E97" w:rsidP="00B93E97">
          <w:pPr>
            <w:pStyle w:val="EBB317CDAB014430BBCD516D0D0577AE"/>
          </w:pPr>
          <w:r>
            <w:rPr>
              <w:caps/>
              <w:color w:val="FFFFFF" w:themeColor="background1"/>
              <w:sz w:val="18"/>
              <w:szCs w:val="18"/>
            </w:rPr>
            <w:t>[Document title]</w:t>
          </w:r>
        </w:p>
      </w:docPartBody>
    </w:docPart>
    <w:docPart>
      <w:docPartPr>
        <w:name w:val="05E3B205C0D4434DB15A931639D11CD2"/>
        <w:category>
          <w:name w:val="General"/>
          <w:gallery w:val="placeholder"/>
        </w:category>
        <w:types>
          <w:type w:val="bbPlcHdr"/>
        </w:types>
        <w:behaviors>
          <w:behavior w:val="content"/>
        </w:behaviors>
        <w:guid w:val="{3D499731-6289-44A6-BCE9-EEC08EEDCB71}"/>
      </w:docPartPr>
      <w:docPartBody>
        <w:p w:rsidR="00F35AC4" w:rsidRDefault="00B93E97" w:rsidP="00B93E97">
          <w:pPr>
            <w:pStyle w:val="05E3B205C0D4434DB15A931639D11CD2"/>
          </w:pPr>
          <w:r>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evenim MT">
    <w:panose1 w:val="02010502060101010101"/>
    <w:charset w:val="00"/>
    <w:family w:val="auto"/>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pperplate Gothic Light">
    <w:panose1 w:val="020E0507020206020404"/>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Yu Mincho">
    <w:altName w:val="游明朝"/>
    <w:panose1 w:val="02020400000000000000"/>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E97"/>
    <w:rsid w:val="000845A9"/>
    <w:rsid w:val="002E05DD"/>
    <w:rsid w:val="00314D48"/>
    <w:rsid w:val="003273A9"/>
    <w:rsid w:val="004340D6"/>
    <w:rsid w:val="00645A27"/>
    <w:rsid w:val="006617C2"/>
    <w:rsid w:val="00695BA3"/>
    <w:rsid w:val="00B80896"/>
    <w:rsid w:val="00B93E97"/>
    <w:rsid w:val="00D00DC6"/>
    <w:rsid w:val="00D26CA8"/>
    <w:rsid w:val="00F35A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4B730E9C484D04A0BA399BE20A16B1">
    <w:name w:val="624B730E9C484D04A0BA399BE20A16B1"/>
    <w:rsid w:val="00B93E97"/>
  </w:style>
  <w:style w:type="paragraph" w:customStyle="1" w:styleId="1017BCCA6FDD46BDAE85F7F306E4EFE3">
    <w:name w:val="1017BCCA6FDD46BDAE85F7F306E4EFE3"/>
    <w:rsid w:val="00B93E97"/>
  </w:style>
  <w:style w:type="paragraph" w:customStyle="1" w:styleId="70BA3CCD1A1644A9BB6F7FC6FAD4476B">
    <w:name w:val="70BA3CCD1A1644A9BB6F7FC6FAD4476B"/>
    <w:rsid w:val="00B93E97"/>
  </w:style>
  <w:style w:type="paragraph" w:customStyle="1" w:styleId="EBB317CDAB014430BBCD516D0D0577AE">
    <w:name w:val="EBB317CDAB014430BBCD516D0D0577AE"/>
    <w:rsid w:val="00B93E97"/>
  </w:style>
  <w:style w:type="character" w:styleId="PlaceholderText">
    <w:name w:val="Placeholder Text"/>
    <w:basedOn w:val="DefaultParagraphFont"/>
    <w:uiPriority w:val="99"/>
    <w:semiHidden/>
    <w:rsid w:val="00B93E97"/>
    <w:rPr>
      <w:color w:val="808080"/>
    </w:rPr>
  </w:style>
  <w:style w:type="paragraph" w:customStyle="1" w:styleId="05E3B205C0D4434DB15A931639D11CD2">
    <w:name w:val="05E3B205C0D4434DB15A931639D11CD2"/>
    <w:rsid w:val="00B93E97"/>
  </w:style>
  <w:style w:type="paragraph" w:customStyle="1" w:styleId="6035C98521A2436BA4A3DD896A72626A">
    <w:name w:val="6035C98521A2436BA4A3DD896A72626A"/>
    <w:rsid w:val="00B93E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Events Agenda">
      <a:dk1>
        <a:sysClr val="windowText" lastClr="000000"/>
      </a:dk1>
      <a:lt1>
        <a:sysClr val="window" lastClr="FFFFFF"/>
      </a:lt1>
      <a:dk2>
        <a:srgbClr val="5B5553"/>
      </a:dk2>
      <a:lt2>
        <a:srgbClr val="E7E6E6"/>
      </a:lt2>
      <a:accent1>
        <a:srgbClr val="7B0018"/>
      </a:accent1>
      <a:accent2>
        <a:srgbClr val="FF2F59"/>
      </a:accent2>
      <a:accent3>
        <a:srgbClr val="FF7590"/>
      </a:accent3>
      <a:accent4>
        <a:srgbClr val="C0C0C0"/>
      </a:accent4>
      <a:accent5>
        <a:srgbClr val="D8D8D8"/>
      </a:accent5>
      <a:accent6>
        <a:srgbClr val="AEABAB"/>
      </a:accent6>
      <a:hlink>
        <a:srgbClr val="FF66FF"/>
      </a:hlink>
      <a:folHlink>
        <a:srgbClr val="660033"/>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2017-05-03T00:00:00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1B78BF-75F8-45B5-A1E4-6A964659B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1188</Words>
  <Characters>6774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Events committee Agenda</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Events committee Minutes</dc:title>
  <dc:subject/>
  <dc:creator>Alexis Mumford</dc:creator>
  <cp:keywords/>
  <dc:description/>
  <cp:lastModifiedBy>Alexis Mumford</cp:lastModifiedBy>
  <cp:revision>2</cp:revision>
  <dcterms:created xsi:type="dcterms:W3CDTF">2017-05-04T07:02:00Z</dcterms:created>
  <dcterms:modified xsi:type="dcterms:W3CDTF">2017-05-04T07:02:00Z</dcterms:modified>
</cp:coreProperties>
</file>