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2CB" w:rsidRPr="00B62DC6" w:rsidRDefault="00562814" w:rsidP="009042CB">
      <w:pPr>
        <w:pStyle w:val="NoSpacing"/>
        <w:ind w:left="720"/>
        <w:jc w:val="center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Academic Senate</w:t>
      </w:r>
      <w:r w:rsidR="009042CB">
        <w:rPr>
          <w:rFonts w:ascii="Times New Roman" w:hAnsi="Times New Roman"/>
          <w:sz w:val="24"/>
          <w:szCs w:val="24"/>
        </w:rPr>
        <w:t xml:space="preserve"> Agenda</w:t>
      </w:r>
    </w:p>
    <w:p w:rsidR="00562814" w:rsidRPr="00B62DC6" w:rsidRDefault="00562814" w:rsidP="00562814">
      <w:pPr>
        <w:pStyle w:val="NoSpacing"/>
        <w:ind w:left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Del Norte 1500</w:t>
      </w:r>
    </w:p>
    <w:p w:rsidR="00562814" w:rsidRPr="00B62DC6" w:rsidRDefault="00562814" w:rsidP="00562814">
      <w:pPr>
        <w:pStyle w:val="NoSpacing"/>
        <w:ind w:left="720"/>
        <w:jc w:val="center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 xml:space="preserve">Tuesday, </w:t>
      </w:r>
      <w:r w:rsidR="00E43B28">
        <w:rPr>
          <w:rFonts w:ascii="Times New Roman" w:hAnsi="Times New Roman"/>
          <w:sz w:val="24"/>
          <w:szCs w:val="24"/>
        </w:rPr>
        <w:t xml:space="preserve">April </w:t>
      </w:r>
      <w:r w:rsidR="005B159C">
        <w:rPr>
          <w:rFonts w:ascii="Times New Roman" w:hAnsi="Times New Roman"/>
          <w:sz w:val="24"/>
          <w:szCs w:val="24"/>
        </w:rPr>
        <w:t>29</w:t>
      </w:r>
      <w:r w:rsidR="00E43B28">
        <w:rPr>
          <w:rFonts w:ascii="Times New Roman" w:hAnsi="Times New Roman"/>
          <w:sz w:val="24"/>
          <w:szCs w:val="24"/>
        </w:rPr>
        <w:t>th</w:t>
      </w:r>
      <w:r w:rsidRPr="00B62DC6">
        <w:rPr>
          <w:rFonts w:ascii="Times New Roman" w:hAnsi="Times New Roman"/>
          <w:sz w:val="24"/>
          <w:szCs w:val="24"/>
        </w:rPr>
        <w:t>, 201</w:t>
      </w:r>
      <w:r w:rsidR="002A2CFC">
        <w:rPr>
          <w:rFonts w:ascii="Times New Roman" w:hAnsi="Times New Roman"/>
          <w:sz w:val="24"/>
          <w:szCs w:val="24"/>
        </w:rPr>
        <w:t>4</w:t>
      </w:r>
      <w:r w:rsidRPr="00B62DC6">
        <w:rPr>
          <w:rFonts w:ascii="Times New Roman" w:hAnsi="Times New Roman"/>
          <w:sz w:val="24"/>
          <w:szCs w:val="24"/>
        </w:rPr>
        <w:t>, 2:30-4:30</w:t>
      </w:r>
    </w:p>
    <w:p w:rsidR="00562814" w:rsidRPr="00B62DC6" w:rsidRDefault="00562814" w:rsidP="00562814">
      <w:pPr>
        <w:pStyle w:val="NoSpacing"/>
        <w:ind w:left="720"/>
        <w:jc w:val="center"/>
        <w:rPr>
          <w:rFonts w:ascii="Times New Roman" w:hAnsi="Times New Roman"/>
          <w:sz w:val="24"/>
          <w:szCs w:val="24"/>
        </w:rPr>
      </w:pPr>
    </w:p>
    <w:p w:rsidR="00562814" w:rsidRPr="00B62DC6" w:rsidRDefault="00562814" w:rsidP="00562814">
      <w:pPr>
        <w:pStyle w:val="NoSpacing"/>
        <w:ind w:left="720"/>
        <w:jc w:val="center"/>
        <w:rPr>
          <w:rFonts w:ascii="Times New Roman" w:hAnsi="Times New Roman"/>
          <w:sz w:val="24"/>
          <w:szCs w:val="24"/>
        </w:rPr>
      </w:pPr>
    </w:p>
    <w:p w:rsidR="00562814" w:rsidRPr="00B62DC6" w:rsidRDefault="00562814" w:rsidP="00562814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Approval of the Agenda</w:t>
      </w:r>
    </w:p>
    <w:p w:rsidR="00562814" w:rsidRPr="00B62DC6" w:rsidRDefault="00562814" w:rsidP="00562814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Approva</w:t>
      </w:r>
      <w:r w:rsidR="004E3A26">
        <w:rPr>
          <w:rFonts w:ascii="Times New Roman" w:hAnsi="Times New Roman"/>
          <w:sz w:val="24"/>
          <w:szCs w:val="24"/>
        </w:rPr>
        <w:t xml:space="preserve">l of the Minutes of </w:t>
      </w:r>
      <w:r w:rsidR="005B159C">
        <w:rPr>
          <w:rFonts w:ascii="Times New Roman" w:hAnsi="Times New Roman"/>
          <w:sz w:val="24"/>
          <w:szCs w:val="24"/>
        </w:rPr>
        <w:t xml:space="preserve">April </w:t>
      </w:r>
      <w:r w:rsidR="00E43B28">
        <w:rPr>
          <w:rFonts w:ascii="Times New Roman" w:hAnsi="Times New Roman"/>
          <w:sz w:val="24"/>
          <w:szCs w:val="24"/>
        </w:rPr>
        <w:t>8</w:t>
      </w:r>
      <w:r w:rsidR="00E01651">
        <w:rPr>
          <w:rFonts w:ascii="Times New Roman" w:hAnsi="Times New Roman"/>
          <w:sz w:val="24"/>
          <w:szCs w:val="24"/>
        </w:rPr>
        <w:t>, 2014</w:t>
      </w:r>
    </w:p>
    <w:p w:rsidR="00562814" w:rsidRDefault="00562814" w:rsidP="00562814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Report from the Provost (</w:t>
      </w:r>
      <w:r>
        <w:rPr>
          <w:rFonts w:ascii="Times New Roman" w:hAnsi="Times New Roman"/>
          <w:sz w:val="24"/>
          <w:szCs w:val="24"/>
        </w:rPr>
        <w:t>Hutchinson</w:t>
      </w:r>
      <w:r w:rsidRPr="00B62DC6">
        <w:rPr>
          <w:rFonts w:ascii="Times New Roman" w:hAnsi="Times New Roman"/>
          <w:sz w:val="24"/>
          <w:szCs w:val="24"/>
        </w:rPr>
        <w:t>)</w:t>
      </w:r>
    </w:p>
    <w:p w:rsidR="00562814" w:rsidRPr="00B62DC6" w:rsidRDefault="00562814" w:rsidP="00562814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Report from Statewide Senators (Aloisio and Castaneda)</w:t>
      </w:r>
    </w:p>
    <w:p w:rsidR="00562814" w:rsidRDefault="00562814" w:rsidP="00562814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Report from CFA President (</w:t>
      </w:r>
      <w:r>
        <w:rPr>
          <w:rFonts w:ascii="Times New Roman" w:hAnsi="Times New Roman"/>
          <w:sz w:val="24"/>
          <w:szCs w:val="24"/>
        </w:rPr>
        <w:t>Griffin</w:t>
      </w:r>
      <w:r w:rsidRPr="00B62DC6">
        <w:rPr>
          <w:rFonts w:ascii="Times New Roman" w:hAnsi="Times New Roman"/>
          <w:sz w:val="24"/>
          <w:szCs w:val="24"/>
        </w:rPr>
        <w:t>)</w:t>
      </w:r>
    </w:p>
    <w:p w:rsidR="00542D85" w:rsidRPr="00B62DC6" w:rsidRDefault="00542D85" w:rsidP="00562814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Q&amp;A with Ed Lebioda regarding Athletics (time certain 2:45)</w:t>
      </w:r>
      <w:bookmarkStart w:id="0" w:name="_GoBack"/>
      <w:bookmarkEnd w:id="0"/>
    </w:p>
    <w:p w:rsidR="004E3A26" w:rsidRPr="00B62DC6" w:rsidRDefault="004E3A26" w:rsidP="004E3A26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Report from the Senate Chair (</w:t>
      </w:r>
      <w:r>
        <w:rPr>
          <w:rFonts w:ascii="Times New Roman" w:hAnsi="Times New Roman"/>
          <w:sz w:val="24"/>
          <w:szCs w:val="24"/>
        </w:rPr>
        <w:t>Grier)</w:t>
      </w:r>
    </w:p>
    <w:p w:rsidR="00562814" w:rsidRDefault="004E3A26" w:rsidP="004E3A26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Intent to Raise Questions</w:t>
      </w:r>
      <w:r w:rsidR="005B159C">
        <w:rPr>
          <w:rFonts w:ascii="Times New Roman" w:hAnsi="Times New Roman"/>
          <w:sz w:val="24"/>
          <w:szCs w:val="24"/>
        </w:rPr>
        <w:t>—Answers Only</w:t>
      </w:r>
    </w:p>
    <w:p w:rsidR="00B617FD" w:rsidRDefault="007C30E6" w:rsidP="004E3A26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New Business I</w:t>
      </w:r>
      <w:r w:rsidR="00B617FD">
        <w:rPr>
          <w:rFonts w:ascii="Times New Roman" w:hAnsi="Times New Roman"/>
          <w:sz w:val="24"/>
          <w:szCs w:val="24"/>
        </w:rPr>
        <w:t>tems</w:t>
      </w:r>
    </w:p>
    <w:p w:rsidR="00B617FD" w:rsidRDefault="007C30E6" w:rsidP="007C30E6">
      <w:pPr>
        <w:pStyle w:val="NoSpacing"/>
        <w:ind w:left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a.  </w:t>
      </w:r>
      <w:r w:rsidR="00B617FD">
        <w:rPr>
          <w:rFonts w:ascii="Times New Roman" w:hAnsi="Times New Roman"/>
          <w:sz w:val="24"/>
          <w:szCs w:val="24"/>
        </w:rPr>
        <w:t>Resolution on Hate Crimes</w:t>
      </w:r>
    </w:p>
    <w:p w:rsidR="00277381" w:rsidRDefault="00277381" w:rsidP="00277381">
      <w:pPr>
        <w:pStyle w:val="ListParagraph"/>
        <w:numPr>
          <w:ilvl w:val="0"/>
          <w:numId w:val="1"/>
        </w:numPr>
      </w:pPr>
      <w:r>
        <w:t>Continuing Business Items</w:t>
      </w:r>
    </w:p>
    <w:p w:rsidR="005B159C" w:rsidRDefault="005B159C" w:rsidP="005B159C">
      <w:pPr>
        <w:pStyle w:val="ListParagraph"/>
        <w:numPr>
          <w:ilvl w:val="1"/>
          <w:numId w:val="1"/>
        </w:numPr>
      </w:pPr>
      <w:r>
        <w:t>SP 13-11 Student Opinion of Teaching Survey (FAC)</w:t>
      </w:r>
    </w:p>
    <w:p w:rsidR="005B159C" w:rsidRDefault="005B159C" w:rsidP="005B159C">
      <w:pPr>
        <w:pStyle w:val="ListParagraph"/>
        <w:numPr>
          <w:ilvl w:val="1"/>
          <w:numId w:val="1"/>
        </w:numPr>
      </w:pPr>
      <w:r>
        <w:t>SP 13-12 Policy on Mode of Instruction (FAC)</w:t>
      </w:r>
    </w:p>
    <w:p w:rsidR="005B159C" w:rsidRDefault="005B159C" w:rsidP="005B159C">
      <w:pPr>
        <w:pStyle w:val="ListParagraph"/>
        <w:numPr>
          <w:ilvl w:val="1"/>
          <w:numId w:val="1"/>
        </w:numPr>
      </w:pPr>
      <w:r>
        <w:t>SP 13-13 Policy on PI Financial Conflict of Interest (RSP)</w:t>
      </w:r>
    </w:p>
    <w:p w:rsidR="005B159C" w:rsidRDefault="005B159C" w:rsidP="005B159C">
      <w:pPr>
        <w:pStyle w:val="ListParagraph"/>
        <w:numPr>
          <w:ilvl w:val="1"/>
          <w:numId w:val="1"/>
        </w:numPr>
      </w:pPr>
      <w:r>
        <w:t>SP 13-14 Policy on RSP Records Retention (RSP)</w:t>
      </w:r>
    </w:p>
    <w:p w:rsidR="005B159C" w:rsidRDefault="005B159C" w:rsidP="005B159C">
      <w:pPr>
        <w:pStyle w:val="ListParagraph"/>
        <w:numPr>
          <w:ilvl w:val="1"/>
          <w:numId w:val="1"/>
        </w:numPr>
      </w:pPr>
      <w:r>
        <w:t>SP 13-15 Policy on Subrecipient Monitoring (RSP)</w:t>
      </w:r>
    </w:p>
    <w:p w:rsidR="005B159C" w:rsidRDefault="005B159C" w:rsidP="005B159C">
      <w:pPr>
        <w:pStyle w:val="ListParagraph"/>
        <w:numPr>
          <w:ilvl w:val="1"/>
          <w:numId w:val="1"/>
        </w:numPr>
      </w:pPr>
      <w:r>
        <w:t>SP 13-16 2017-2018 Academic Calendar (</w:t>
      </w:r>
      <w:proofErr w:type="spellStart"/>
      <w:r>
        <w:t>Fac</w:t>
      </w:r>
      <w:proofErr w:type="spellEnd"/>
      <w:r>
        <w:t xml:space="preserve"> </w:t>
      </w:r>
      <w:proofErr w:type="spellStart"/>
      <w:r>
        <w:t>Aff</w:t>
      </w:r>
      <w:proofErr w:type="spellEnd"/>
      <w:r>
        <w:t>)</w:t>
      </w:r>
    </w:p>
    <w:p w:rsidR="00E43B28" w:rsidRDefault="00E43B28" w:rsidP="00E43B28">
      <w:pPr>
        <w:pStyle w:val="ListParagraph"/>
        <w:ind w:left="1800"/>
      </w:pPr>
    </w:p>
    <w:p w:rsidR="00277381" w:rsidRDefault="00277381" w:rsidP="00277381">
      <w:pPr>
        <w:pStyle w:val="ListParagraph"/>
        <w:numPr>
          <w:ilvl w:val="0"/>
          <w:numId w:val="1"/>
        </w:numPr>
      </w:pPr>
      <w:r>
        <w:t>New Business Items</w:t>
      </w:r>
    </w:p>
    <w:p w:rsidR="00E43B28" w:rsidRDefault="00E43B28" w:rsidP="003B0E1F">
      <w:pPr>
        <w:ind w:left="1440"/>
      </w:pPr>
    </w:p>
    <w:p w:rsidR="00562814" w:rsidRPr="00B62DC6" w:rsidRDefault="00125BB2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562814" w:rsidRPr="00B62DC6">
        <w:rPr>
          <w:rFonts w:ascii="Times New Roman" w:hAnsi="Times New Roman"/>
          <w:sz w:val="24"/>
          <w:szCs w:val="24"/>
        </w:rPr>
        <w:t>.  Reports from Standing Committees (</w:t>
      </w:r>
      <w:r w:rsidR="00562814" w:rsidRPr="00B62DC6">
        <w:rPr>
          <w:rFonts w:ascii="Times New Roman" w:hAnsi="Times New Roman"/>
          <w:i/>
          <w:sz w:val="24"/>
          <w:szCs w:val="24"/>
        </w:rPr>
        <w:t>As Needed</w:t>
      </w:r>
      <w:r w:rsidR="00562814" w:rsidRPr="00B62DC6">
        <w:rPr>
          <w:rFonts w:ascii="Times New Roman" w:hAnsi="Times New Roman"/>
          <w:sz w:val="24"/>
          <w:szCs w:val="24"/>
        </w:rPr>
        <w:t>)</w:t>
      </w:r>
    </w:p>
    <w:p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Faculty Affairs Committee</w:t>
      </w:r>
    </w:p>
    <w:p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Fiscal Policies</w:t>
      </w:r>
    </w:p>
    <w:p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Student Academic Policies and Procedures</w:t>
      </w:r>
      <w:r w:rsidRPr="00B62DC6">
        <w:rPr>
          <w:rFonts w:ascii="Times New Roman" w:hAnsi="Times New Roman"/>
          <w:sz w:val="24"/>
          <w:szCs w:val="24"/>
        </w:rPr>
        <w:tab/>
      </w:r>
    </w:p>
    <w:p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Curriculum Committee</w:t>
      </w:r>
    </w:p>
    <w:p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General Education</w:t>
      </w:r>
    </w:p>
    <w:p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Committee on Committees</w:t>
      </w:r>
    </w:p>
    <w:p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Committee on Centers and Institutes</w:t>
      </w:r>
    </w:p>
    <w:p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Professional Leave Committee</w:t>
      </w:r>
    </w:p>
    <w:p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Mini-Grant Review Committee</w:t>
      </w:r>
    </w:p>
    <w:p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25BB2">
        <w:rPr>
          <w:rFonts w:ascii="Times New Roman" w:hAnsi="Times New Roman"/>
          <w:sz w:val="24"/>
          <w:szCs w:val="24"/>
        </w:rPr>
        <w:t>1</w:t>
      </w:r>
      <w:r w:rsidRPr="00B62DC6">
        <w:rPr>
          <w:rFonts w:ascii="Times New Roman" w:hAnsi="Times New Roman"/>
          <w:sz w:val="24"/>
          <w:szCs w:val="24"/>
        </w:rPr>
        <w:t>.  Reports from Other Committees/Centers on Campus</w:t>
      </w:r>
    </w:p>
    <w:p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1</w:t>
      </w:r>
      <w:r w:rsidR="00125BB2">
        <w:rPr>
          <w:rFonts w:ascii="Times New Roman" w:hAnsi="Times New Roman"/>
          <w:sz w:val="24"/>
          <w:szCs w:val="24"/>
        </w:rPr>
        <w:t>2</w:t>
      </w:r>
      <w:r w:rsidRPr="00B62DC6">
        <w:rPr>
          <w:rFonts w:ascii="Times New Roman" w:hAnsi="Times New Roman"/>
          <w:sz w:val="24"/>
          <w:szCs w:val="24"/>
        </w:rPr>
        <w:t xml:space="preserve">.  Announcements </w:t>
      </w:r>
    </w:p>
    <w:p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25BB2">
        <w:rPr>
          <w:rFonts w:ascii="Times New Roman" w:hAnsi="Times New Roman"/>
          <w:sz w:val="24"/>
          <w:szCs w:val="24"/>
        </w:rPr>
        <w:t>3</w:t>
      </w:r>
      <w:r w:rsidRPr="00B62DC6">
        <w:rPr>
          <w:rFonts w:ascii="Times New Roman" w:hAnsi="Times New Roman"/>
          <w:sz w:val="24"/>
          <w:szCs w:val="24"/>
        </w:rPr>
        <w:t>.  Adjourn</w:t>
      </w:r>
    </w:p>
    <w:p w:rsidR="00AA2998" w:rsidRDefault="00AA2998"/>
    <w:sectPr w:rsidR="00AA2998" w:rsidSect="006D4871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3B28" w:rsidRDefault="00E43B28" w:rsidP="00771795">
      <w:r>
        <w:separator/>
      </w:r>
    </w:p>
  </w:endnote>
  <w:endnote w:type="continuationSeparator" w:id="0">
    <w:p w:rsidR="00E43B28" w:rsidRDefault="00E43B28" w:rsidP="007717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ＭＳ 明朝">
    <w:altName w:val="MS Mincho"/>
    <w:charset w:val="4E"/>
    <w:family w:val="auto"/>
    <w:pitch w:val="variable"/>
    <w:sig w:usb0="00000000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3B28" w:rsidRDefault="00E43B28" w:rsidP="00771795">
      <w:r>
        <w:separator/>
      </w:r>
    </w:p>
  </w:footnote>
  <w:footnote w:type="continuationSeparator" w:id="0">
    <w:p w:rsidR="00E43B28" w:rsidRDefault="00E43B28" w:rsidP="007717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B28" w:rsidRDefault="00E43B28">
    <w:pPr>
      <w:pStyle w:val="Header"/>
    </w:pPr>
    <w:r>
      <w:rPr>
        <w:noProof/>
      </w:rPr>
      <w:drawing>
        <wp:inline distT="0" distB="0" distL="0" distR="0">
          <wp:extent cx="2833370" cy="1231900"/>
          <wp:effectExtent l="19050" t="0" r="5080" b="0"/>
          <wp:docPr id="1" name="Picture 0" descr="EXT_AcadS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XT_AcadSe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33370" cy="1231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B5804"/>
    <w:multiLevelType w:val="hybridMultilevel"/>
    <w:tmpl w:val="6234E8B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AF21F58"/>
    <w:multiLevelType w:val="hybridMultilevel"/>
    <w:tmpl w:val="CBCCC6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65606F"/>
    <w:multiLevelType w:val="hybridMultilevel"/>
    <w:tmpl w:val="3A16C000"/>
    <w:lvl w:ilvl="0" w:tplc="F54E7A5A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562814"/>
    <w:rsid w:val="00125BB2"/>
    <w:rsid w:val="00214491"/>
    <w:rsid w:val="00277381"/>
    <w:rsid w:val="002A2CFC"/>
    <w:rsid w:val="003B0E1F"/>
    <w:rsid w:val="003D5F8A"/>
    <w:rsid w:val="00450CBC"/>
    <w:rsid w:val="004E3A26"/>
    <w:rsid w:val="00505FAF"/>
    <w:rsid w:val="00542D85"/>
    <w:rsid w:val="00562814"/>
    <w:rsid w:val="005B159C"/>
    <w:rsid w:val="006825F9"/>
    <w:rsid w:val="006D4871"/>
    <w:rsid w:val="00771795"/>
    <w:rsid w:val="007C30E6"/>
    <w:rsid w:val="009042CB"/>
    <w:rsid w:val="00A3213F"/>
    <w:rsid w:val="00A853CC"/>
    <w:rsid w:val="00AA2998"/>
    <w:rsid w:val="00AB3D69"/>
    <w:rsid w:val="00B617FD"/>
    <w:rsid w:val="00B67A4A"/>
    <w:rsid w:val="00CE1AEB"/>
    <w:rsid w:val="00E01651"/>
    <w:rsid w:val="00E43B28"/>
    <w:rsid w:val="00E8150B"/>
    <w:rsid w:val="00F56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2814"/>
    <w:rPr>
      <w:rFonts w:ascii="Cambria" w:eastAsia="ＭＳ 明朝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62814"/>
    <w:rPr>
      <w:rFonts w:ascii="Calibri" w:eastAsia="Calibri" w:hAnsi="Calibri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214491"/>
    <w:pPr>
      <w:ind w:left="720"/>
      <w:contextualSpacing/>
    </w:pPr>
    <w:rPr>
      <w:rFonts w:ascii="Times New Roman" w:eastAsiaTheme="minorEastAsia" w:hAnsi="Times New Roman" w:cstheme="minorBidi"/>
    </w:rPr>
  </w:style>
  <w:style w:type="paragraph" w:styleId="Header">
    <w:name w:val="header"/>
    <w:basedOn w:val="Normal"/>
    <w:link w:val="HeaderChar"/>
    <w:uiPriority w:val="99"/>
    <w:unhideWhenUsed/>
    <w:rsid w:val="0077179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1795"/>
    <w:rPr>
      <w:rFonts w:ascii="Cambria" w:eastAsia="ＭＳ 明朝" w:hAnsi="Cambria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77179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71795"/>
    <w:rPr>
      <w:rFonts w:ascii="Cambria" w:eastAsia="ＭＳ 明朝" w:hAnsi="Cambria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17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795"/>
    <w:rPr>
      <w:rFonts w:ascii="Tahoma" w:eastAsia="ＭＳ 明朝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2814"/>
    <w:rPr>
      <w:rFonts w:ascii="Cambria" w:eastAsia="ＭＳ 明朝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62814"/>
    <w:rPr>
      <w:rFonts w:ascii="Calibri" w:eastAsia="Calibri" w:hAnsi="Calibri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214491"/>
    <w:pPr>
      <w:ind w:left="720"/>
      <w:contextualSpacing/>
    </w:pPr>
    <w:rPr>
      <w:rFonts w:ascii="Times New Roman" w:eastAsiaTheme="minorEastAsia" w:hAnsi="Times New Roman" w:cstheme="minorBidi"/>
    </w:rPr>
  </w:style>
  <w:style w:type="paragraph" w:styleId="Header">
    <w:name w:val="header"/>
    <w:basedOn w:val="Normal"/>
    <w:link w:val="HeaderChar"/>
    <w:uiPriority w:val="99"/>
    <w:unhideWhenUsed/>
    <w:rsid w:val="0077179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1795"/>
    <w:rPr>
      <w:rFonts w:ascii="Cambria" w:eastAsia="ＭＳ 明朝" w:hAnsi="Cambria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77179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71795"/>
    <w:rPr>
      <w:rFonts w:ascii="Cambria" w:eastAsia="ＭＳ 明朝" w:hAnsi="Cambria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17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795"/>
    <w:rPr>
      <w:rFonts w:ascii="Tahoma" w:eastAsia="ＭＳ 明朝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1008</Characters>
  <Application>Microsoft Office Word</Application>
  <DocSecurity>0</DocSecurity>
  <Lines>8</Lines>
  <Paragraphs>2</Paragraphs>
  <ScaleCrop>false</ScaleCrop>
  <Company>CSU Channel Islands</Company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Jeanne Grier</dc:creator>
  <cp:keywords/>
  <dc:description/>
  <cp:lastModifiedBy>Lisa Ayre-Smith</cp:lastModifiedBy>
  <cp:revision>5</cp:revision>
  <dcterms:created xsi:type="dcterms:W3CDTF">2014-04-24T22:38:00Z</dcterms:created>
  <dcterms:modified xsi:type="dcterms:W3CDTF">2014-04-30T16:25:00Z</dcterms:modified>
</cp:coreProperties>
</file>