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C16" w:rsidRDefault="00251C16" w:rsidP="00251C16">
      <w:pPr>
        <w:rPr>
          <w:rFonts w:ascii="Times" w:hAnsi="Times" w:cs="Times New Roman"/>
          <w:b/>
          <w:bCs/>
          <w:sz w:val="27"/>
          <w:szCs w:val="27"/>
        </w:rPr>
      </w:pPr>
      <w:r>
        <w:rPr>
          <w:b/>
        </w:rPr>
        <w:t>GE Goal 5.  Understand the physical universe and its life forms, scientific methodology, and mathematical concepts, and use quantitative reasoning.  They are able to:</w:t>
      </w:r>
    </w:p>
    <w:p w:rsidR="00251C16" w:rsidRDefault="00251C16" w:rsidP="00251C16">
      <w:pPr>
        <w:ind w:left="900" w:hanging="900"/>
      </w:pPr>
    </w:p>
    <w:p w:rsidR="00251C16" w:rsidRDefault="00251C16" w:rsidP="00251C16">
      <w:r>
        <w:t xml:space="preserve">Outcome </w:t>
      </w:r>
      <w:proofErr w:type="gramStart"/>
      <w:r>
        <w:t>5.4  Make</w:t>
      </w:r>
      <w:proofErr w:type="gramEnd"/>
      <w:r>
        <w:t xml:space="preserve"> connections between important/core/key concepts (or big ideas) in the natural sciences to describe/explain natural phenomena.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584"/>
        <w:gridCol w:w="2612"/>
        <w:gridCol w:w="2612"/>
        <w:gridCol w:w="2635"/>
        <w:gridCol w:w="2733"/>
      </w:tblGrid>
      <w:tr w:rsidR="00251C16" w:rsidTr="00251C16"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251C16" w:rsidTr="00251C16"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Connecting big ideas</w:t>
            </w: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(adapted from University of South Carolina Science rubrics)</w:t>
            </w: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Little understanding of relationship of concepts, terms or important ideas to each other or to a science perspective; uses beliefs, applies ideas inaccurately, or uses irrelevant facts to explain scientific phenomena.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Uses basic understanding of concepts, descriptive terms, and important thinkers and ideas from at least one of the sciences to explain contemporary scientific phenomena; recognizes perspectives of other disciplines.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Uses knowledge of theoretical frameworks, concepts, terms, and important thinkers and ideas from two sciences to discuss contemporary scientific phenomena; identifies perspectives of each discipline in explaining a particular process or natural phenomenon.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Uses deep understanding of theoretical frameworks, concepts, terms, and important thinkers and ideas from several science disciplines to explain contemporary scientific phenomena; makes connections between science disciplines and identifies separate contributions of disciplines to understanding/ explaining natural phenomena.</w:t>
            </w:r>
          </w:p>
        </w:tc>
      </w:tr>
      <w:tr w:rsidR="00251C16" w:rsidTr="00251C16"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Hypotheses and models</w:t>
            </w: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(drawing on CSU Scientific Literacy inventory)</w:t>
            </w: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Little understanding of how scientists select among competing working hypotheses to best describe/explain a natural </w:t>
            </w:r>
            <w:proofErr w:type="spellStart"/>
            <w:r>
              <w:rPr>
                <w:rFonts w:ascii="Times" w:hAnsi="Times" w:cs="Times New Roman"/>
                <w:sz w:val="20"/>
                <w:szCs w:val="20"/>
              </w:rPr>
              <w:t>pehnomena</w:t>
            </w:r>
            <w:proofErr w:type="spellEnd"/>
            <w:r>
              <w:rPr>
                <w:rFonts w:ascii="Times" w:hAnsi="Times" w:cs="Times New Roman"/>
                <w:sz w:val="20"/>
                <w:szCs w:val="20"/>
              </w:rPr>
              <w:t>.  Cannot explain or provide an example of modeling as used in science.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Shows basic understanding of how scientists select among several competing working hypotheses to best describe/explain a natural phenomenon.  Can give a basic explanation of modeling as used in science.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sz w:val="20"/>
                <w:szCs w:val="20"/>
              </w:rPr>
              <w:t>Explains how scientists select which among several competing working hypotheses best explains a physical phenomenon.  Explain and provide an example of modeling as used in science.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Gives sophisticated explanation of how scientists select which among several competing working </w:t>
            </w:r>
            <w:proofErr w:type="spellStart"/>
            <w:r>
              <w:rPr>
                <w:rFonts w:ascii="Times" w:hAnsi="Times" w:cs="Times New Roman"/>
                <w:sz w:val="20"/>
                <w:szCs w:val="20"/>
              </w:rPr>
              <w:t>hyptheses</w:t>
            </w:r>
            <w:proofErr w:type="spellEnd"/>
            <w:r>
              <w:rPr>
                <w:rFonts w:ascii="Times" w:hAnsi="Times" w:cs="Times New Roman"/>
                <w:sz w:val="20"/>
                <w:szCs w:val="20"/>
              </w:rPr>
              <w:t xml:space="preserve"> best explain natural phenomena.  Fully explains and gives examples of modeling used in multiple natural sciences.</w:t>
            </w:r>
          </w:p>
        </w:tc>
      </w:tr>
      <w:tr w:rsidR="00251C16" w:rsidTr="00251C16"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Scientific ethics</w:t>
            </w: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(drawing on CSU Scientific Literacy inventory)</w:t>
            </w:r>
          </w:p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Little understanding of why awareness of ethics becomes increasingly important as a society becomes increasingly advanced in science and technology.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Shows basic understanding of why awareness of ethics becomes increasingly important as a society becomes increasingly advanced in science and technology.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sz w:val="20"/>
                <w:szCs w:val="20"/>
              </w:rPr>
              <w:t>Explains why awareness of ethics becomes increasingly important as a society becomes increasingly advanced in science and technology.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Default="00251C16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Shows complex understanding of why awareness of </w:t>
            </w:r>
            <w:r>
              <w:rPr>
                <w:rFonts w:ascii="Times" w:eastAsia="Times New Roman" w:hAnsi="Times" w:cs="Times New Roman"/>
                <w:sz w:val="20"/>
                <w:szCs w:val="20"/>
              </w:rPr>
              <w:t>ethics becomes increasingly important as a society becomes increasingly advanced in science and technology, and gives illustrative examples.</w:t>
            </w:r>
          </w:p>
        </w:tc>
      </w:tr>
    </w:tbl>
    <w:p w:rsidR="00F809B4" w:rsidRDefault="00F809B4">
      <w:bookmarkStart w:id="0" w:name="_GoBack"/>
      <w:bookmarkEnd w:id="0"/>
    </w:p>
    <w:sectPr w:rsidR="00F809B4" w:rsidSect="00251C16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C16"/>
    <w:rsid w:val="00251C16"/>
    <w:rsid w:val="00767469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C16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251C16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C16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251C16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2014-07-02T18:31:00Z</dcterms:created>
  <dcterms:modified xsi:type="dcterms:W3CDTF">2014-07-02T18:31:00Z</dcterms:modified>
</cp:coreProperties>
</file>